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4678"/>
        <w:gridCol w:w="2582"/>
      </w:tblGrid>
      <w:tr w:rsidR="00E167D7" w:rsidRPr="009C711D" w:rsidTr="001A16C8">
        <w:tc>
          <w:tcPr>
            <w:tcW w:w="2518" w:type="dxa"/>
          </w:tcPr>
          <w:p w:rsidR="009C711D" w:rsidRPr="009C711D" w:rsidRDefault="00E167D7" w:rsidP="00500C8B">
            <w:pPr>
              <w:rPr>
                <w:rFonts w:ascii="Times New Roman" w:hAnsi="Times New Roman" w:cs="Times New Roman"/>
                <w:b/>
                <w:sz w:val="22"/>
                <w:szCs w:val="22"/>
                <w:lang w:val="fr-FR"/>
              </w:rPr>
            </w:pPr>
            <w:r w:rsidRPr="009C711D">
              <w:rPr>
                <w:rFonts w:ascii="Times New Roman" w:hAnsi="Times New Roman" w:cs="Times New Roman"/>
                <w:b/>
                <w:sz w:val="22"/>
                <w:szCs w:val="22"/>
                <w:lang w:val="fr-FR"/>
              </w:rPr>
              <w:t>Acad</w:t>
            </w:r>
            <w:r w:rsidR="009C711D" w:rsidRPr="009C711D">
              <w:rPr>
                <w:rFonts w:ascii="Times New Roman" w:hAnsi="Times New Roman" w:cs="Times New Roman"/>
                <w:b/>
                <w:sz w:val="22"/>
                <w:szCs w:val="22"/>
                <w:lang w:val="fr-FR"/>
              </w:rPr>
              <w:t>émie d'AMIENS Baccalauréat ES</w:t>
            </w:r>
          </w:p>
          <w:p w:rsidR="00E167D7" w:rsidRPr="009C711D" w:rsidRDefault="00E167D7" w:rsidP="00500C8B">
            <w:pPr>
              <w:rPr>
                <w:rFonts w:ascii="Times New Roman" w:hAnsi="Times New Roman" w:cs="Times New Roman"/>
                <w:sz w:val="22"/>
                <w:szCs w:val="22"/>
                <w:lang w:val="fr-FR"/>
              </w:rPr>
            </w:pPr>
            <w:r w:rsidRPr="009C711D">
              <w:rPr>
                <w:rFonts w:ascii="Times New Roman" w:hAnsi="Times New Roman" w:cs="Times New Roman"/>
                <w:b/>
                <w:sz w:val="22"/>
                <w:szCs w:val="22"/>
                <w:lang w:val="fr-FR"/>
              </w:rPr>
              <w:t>Session 201</w:t>
            </w:r>
            <w:r w:rsidR="00AE6E4C">
              <w:rPr>
                <w:rFonts w:ascii="Times New Roman" w:hAnsi="Times New Roman" w:cs="Times New Roman"/>
                <w:b/>
                <w:sz w:val="22"/>
                <w:szCs w:val="22"/>
                <w:lang w:val="fr-FR"/>
              </w:rPr>
              <w:t>6</w:t>
            </w:r>
          </w:p>
        </w:tc>
        <w:tc>
          <w:tcPr>
            <w:tcW w:w="4678" w:type="dxa"/>
          </w:tcPr>
          <w:p w:rsidR="00E94CFA" w:rsidRPr="009C711D" w:rsidRDefault="00E94CFA" w:rsidP="001A16C8">
            <w:pPr>
              <w:jc w:val="center"/>
              <w:rPr>
                <w:rFonts w:ascii="Times New Roman" w:hAnsi="Times New Roman" w:cs="Times New Roman"/>
                <w:b/>
                <w:sz w:val="22"/>
                <w:szCs w:val="22"/>
                <w:lang w:val="fr-FR"/>
              </w:rPr>
            </w:pPr>
            <w:r w:rsidRPr="009C711D">
              <w:rPr>
                <w:rFonts w:ascii="Times New Roman" w:hAnsi="Times New Roman" w:cs="Times New Roman"/>
                <w:b/>
                <w:sz w:val="22"/>
                <w:szCs w:val="22"/>
                <w:lang w:val="fr-FR"/>
              </w:rPr>
              <w:t>Epreuve o</w:t>
            </w:r>
            <w:r w:rsidR="00E167D7" w:rsidRPr="009C711D">
              <w:rPr>
                <w:rFonts w:ascii="Times New Roman" w:hAnsi="Times New Roman" w:cs="Times New Roman"/>
                <w:b/>
                <w:sz w:val="22"/>
                <w:szCs w:val="22"/>
                <w:lang w:val="fr-FR"/>
              </w:rPr>
              <w:t>ral</w:t>
            </w:r>
            <w:r w:rsidRPr="009C711D">
              <w:rPr>
                <w:rFonts w:ascii="Times New Roman" w:hAnsi="Times New Roman" w:cs="Times New Roman"/>
                <w:b/>
                <w:sz w:val="22"/>
                <w:szCs w:val="22"/>
                <w:lang w:val="fr-FR"/>
              </w:rPr>
              <w:t>e</w:t>
            </w:r>
            <w:r w:rsidR="00E167D7" w:rsidRPr="009C711D">
              <w:rPr>
                <w:rFonts w:ascii="Times New Roman" w:hAnsi="Times New Roman" w:cs="Times New Roman"/>
                <w:b/>
                <w:sz w:val="22"/>
                <w:szCs w:val="22"/>
                <w:lang w:val="fr-FR"/>
              </w:rPr>
              <w:t xml:space="preserve"> de Sciences économiques et sociales (Enseignement spécifique :</w:t>
            </w:r>
          </w:p>
          <w:p w:rsidR="00E167D7" w:rsidRPr="009C711D" w:rsidRDefault="00E167D7" w:rsidP="001A16C8">
            <w:pPr>
              <w:jc w:val="center"/>
              <w:rPr>
                <w:rFonts w:ascii="Times New Roman" w:hAnsi="Times New Roman" w:cs="Times New Roman"/>
                <w:b/>
                <w:sz w:val="22"/>
                <w:szCs w:val="22"/>
                <w:lang w:val="fr-FR"/>
              </w:rPr>
            </w:pPr>
            <w:r w:rsidRPr="009C711D">
              <w:rPr>
                <w:rFonts w:ascii="Times New Roman" w:hAnsi="Times New Roman" w:cs="Times New Roman"/>
                <w:b/>
                <w:sz w:val="22"/>
                <w:szCs w:val="22"/>
                <w:lang w:val="fr-FR"/>
              </w:rPr>
              <w:t xml:space="preserve"> coefficient 7)</w:t>
            </w:r>
          </w:p>
        </w:tc>
        <w:tc>
          <w:tcPr>
            <w:tcW w:w="2582" w:type="dxa"/>
          </w:tcPr>
          <w:p w:rsidR="00E167D7" w:rsidRPr="009C711D" w:rsidRDefault="00AE6E4C">
            <w:pPr>
              <w:rPr>
                <w:rFonts w:ascii="Times New Roman" w:hAnsi="Times New Roman" w:cs="Times New Roman"/>
                <w:sz w:val="22"/>
                <w:szCs w:val="22"/>
                <w:lang w:val="fr-FR"/>
              </w:rPr>
            </w:pPr>
            <w:r>
              <w:rPr>
                <w:rFonts w:ascii="Times New Roman" w:hAnsi="Times New Roman" w:cs="Times New Roman"/>
                <w:b/>
                <w:sz w:val="22"/>
                <w:szCs w:val="22"/>
              </w:rPr>
              <w:t xml:space="preserve">N° du </w:t>
            </w:r>
            <w:proofErr w:type="spellStart"/>
            <w:r>
              <w:rPr>
                <w:rFonts w:ascii="Times New Roman" w:hAnsi="Times New Roman" w:cs="Times New Roman"/>
                <w:b/>
                <w:sz w:val="22"/>
                <w:szCs w:val="22"/>
              </w:rPr>
              <w:t>sujet</w:t>
            </w:r>
            <w:proofErr w:type="spellEnd"/>
            <w:r>
              <w:rPr>
                <w:rFonts w:ascii="Times New Roman" w:hAnsi="Times New Roman" w:cs="Times New Roman"/>
                <w:b/>
                <w:sz w:val="22"/>
                <w:szCs w:val="22"/>
              </w:rPr>
              <w:t xml:space="preserve"> : 16</w:t>
            </w:r>
            <w:r w:rsidR="00E167D7" w:rsidRPr="009C711D">
              <w:rPr>
                <w:rFonts w:ascii="Times New Roman" w:hAnsi="Times New Roman" w:cs="Times New Roman"/>
                <w:b/>
                <w:sz w:val="22"/>
                <w:szCs w:val="22"/>
              </w:rPr>
              <w:t>c7-</w:t>
            </w:r>
            <w:r w:rsidR="00D4144F">
              <w:rPr>
                <w:rFonts w:ascii="Times New Roman" w:hAnsi="Times New Roman" w:cs="Times New Roman"/>
                <w:b/>
                <w:sz w:val="22"/>
                <w:szCs w:val="22"/>
              </w:rPr>
              <w:t>131.3</w:t>
            </w:r>
          </w:p>
        </w:tc>
      </w:tr>
      <w:tr w:rsidR="00E167D7" w:rsidRPr="009C711D" w:rsidTr="001A16C8">
        <w:tc>
          <w:tcPr>
            <w:tcW w:w="2518" w:type="dxa"/>
          </w:tcPr>
          <w:p w:rsidR="00E167D7" w:rsidRPr="009C711D" w:rsidRDefault="00E167D7">
            <w:pPr>
              <w:rPr>
                <w:rFonts w:ascii="Times New Roman" w:hAnsi="Times New Roman" w:cs="Times New Roman"/>
                <w:sz w:val="22"/>
                <w:szCs w:val="22"/>
                <w:lang w:val="fr-FR"/>
              </w:rPr>
            </w:pPr>
            <w:r w:rsidRPr="009C711D">
              <w:rPr>
                <w:rFonts w:ascii="Times New Roman" w:hAnsi="Times New Roman" w:cs="Times New Roman"/>
                <w:sz w:val="22"/>
                <w:szCs w:val="22"/>
                <w:lang w:val="fr-FR"/>
              </w:rPr>
              <w:t>Durée de la préparation : 30 minutes</w:t>
            </w:r>
          </w:p>
        </w:tc>
        <w:tc>
          <w:tcPr>
            <w:tcW w:w="4678" w:type="dxa"/>
          </w:tcPr>
          <w:p w:rsidR="00E167D7" w:rsidRPr="009C711D" w:rsidRDefault="00E167D7" w:rsidP="001A16C8">
            <w:pPr>
              <w:jc w:val="center"/>
              <w:rPr>
                <w:rFonts w:ascii="Times New Roman" w:hAnsi="Times New Roman" w:cs="Times New Roman"/>
                <w:b/>
                <w:sz w:val="22"/>
                <w:szCs w:val="22"/>
                <w:lang w:val="fr-FR"/>
              </w:rPr>
            </w:pPr>
            <w:r w:rsidRPr="009C711D">
              <w:rPr>
                <w:rFonts w:ascii="Times New Roman" w:hAnsi="Times New Roman" w:cs="Times New Roman"/>
                <w:b/>
                <w:sz w:val="22"/>
                <w:szCs w:val="22"/>
                <w:lang w:val="fr-FR"/>
              </w:rPr>
              <w:t xml:space="preserve">Le candidat s’appuiera sur les </w:t>
            </w:r>
            <w:r w:rsidR="00E94CFA" w:rsidRPr="009C711D">
              <w:rPr>
                <w:rFonts w:ascii="Times New Roman" w:hAnsi="Times New Roman" w:cs="Times New Roman"/>
                <w:b/>
                <w:sz w:val="22"/>
                <w:szCs w:val="22"/>
                <w:lang w:val="fr-FR"/>
              </w:rPr>
              <w:t>2 documents</w:t>
            </w:r>
            <w:r w:rsidRPr="009C711D">
              <w:rPr>
                <w:rFonts w:ascii="Times New Roman" w:hAnsi="Times New Roman" w:cs="Times New Roman"/>
                <w:b/>
                <w:sz w:val="22"/>
                <w:szCs w:val="22"/>
                <w:lang w:val="fr-FR"/>
              </w:rPr>
              <w:t xml:space="preserve"> pour répondre à la question principale.</w:t>
            </w:r>
          </w:p>
          <w:p w:rsidR="00E167D7" w:rsidRPr="009C711D" w:rsidRDefault="00E167D7" w:rsidP="001A16C8">
            <w:pPr>
              <w:jc w:val="center"/>
              <w:rPr>
                <w:rFonts w:ascii="Times New Roman" w:hAnsi="Times New Roman" w:cs="Times New Roman"/>
                <w:b/>
                <w:sz w:val="22"/>
                <w:szCs w:val="22"/>
                <w:lang w:val="fr-FR"/>
              </w:rPr>
            </w:pPr>
            <w:r w:rsidRPr="009C711D">
              <w:rPr>
                <w:rFonts w:ascii="Times New Roman" w:hAnsi="Times New Roman" w:cs="Times New Roman"/>
                <w:b/>
                <w:sz w:val="22"/>
                <w:szCs w:val="22"/>
                <w:lang w:val="fr-FR"/>
              </w:rPr>
              <w:t>Les question</w:t>
            </w:r>
            <w:r w:rsidR="00D4144F">
              <w:rPr>
                <w:rFonts w:ascii="Times New Roman" w:hAnsi="Times New Roman" w:cs="Times New Roman"/>
                <w:b/>
                <w:sz w:val="22"/>
                <w:szCs w:val="22"/>
                <w:lang w:val="fr-FR"/>
              </w:rPr>
              <w:t>s complémentaires 2 et 3 porte</w:t>
            </w:r>
            <w:r w:rsidRPr="009C711D">
              <w:rPr>
                <w:rFonts w:ascii="Times New Roman" w:hAnsi="Times New Roman" w:cs="Times New Roman"/>
                <w:b/>
                <w:sz w:val="22"/>
                <w:szCs w:val="22"/>
                <w:lang w:val="fr-FR"/>
              </w:rPr>
              <w:t>nt sur d’autres thèmes du programme</w:t>
            </w:r>
            <w:r w:rsidR="007C0411">
              <w:rPr>
                <w:rFonts w:ascii="Times New Roman" w:hAnsi="Times New Roman" w:cs="Times New Roman"/>
                <w:b/>
                <w:sz w:val="22"/>
                <w:szCs w:val="22"/>
                <w:lang w:val="fr-FR"/>
              </w:rPr>
              <w:t>.</w:t>
            </w:r>
          </w:p>
        </w:tc>
        <w:tc>
          <w:tcPr>
            <w:tcW w:w="2582" w:type="dxa"/>
          </w:tcPr>
          <w:p w:rsidR="00E167D7" w:rsidRPr="009C711D" w:rsidRDefault="00E167D7">
            <w:pPr>
              <w:rPr>
                <w:rFonts w:ascii="Times New Roman" w:hAnsi="Times New Roman" w:cs="Times New Roman"/>
                <w:sz w:val="22"/>
                <w:szCs w:val="22"/>
                <w:lang w:val="fr-FR"/>
              </w:rPr>
            </w:pPr>
            <w:proofErr w:type="spellStart"/>
            <w:r w:rsidRPr="009C711D">
              <w:rPr>
                <w:rFonts w:ascii="Times New Roman" w:hAnsi="Times New Roman" w:cs="Times New Roman"/>
                <w:sz w:val="22"/>
                <w:szCs w:val="22"/>
              </w:rPr>
              <w:t>Durée</w:t>
            </w:r>
            <w:proofErr w:type="spellEnd"/>
            <w:r w:rsidRPr="009C711D">
              <w:rPr>
                <w:rFonts w:ascii="Times New Roman" w:hAnsi="Times New Roman" w:cs="Times New Roman"/>
                <w:sz w:val="22"/>
                <w:szCs w:val="22"/>
              </w:rPr>
              <w:t xml:space="preserve"> de </w:t>
            </w:r>
            <w:proofErr w:type="spellStart"/>
            <w:r w:rsidRPr="009C711D">
              <w:rPr>
                <w:rFonts w:ascii="Times New Roman" w:hAnsi="Times New Roman" w:cs="Times New Roman"/>
                <w:sz w:val="22"/>
                <w:szCs w:val="22"/>
              </w:rPr>
              <w:t>l'interrogation</w:t>
            </w:r>
            <w:proofErr w:type="spellEnd"/>
            <w:r w:rsidRPr="009C711D">
              <w:rPr>
                <w:rFonts w:ascii="Times New Roman" w:hAnsi="Times New Roman" w:cs="Times New Roman"/>
                <w:sz w:val="22"/>
                <w:szCs w:val="22"/>
              </w:rPr>
              <w:t xml:space="preserve"> : 20 minutes</w:t>
            </w:r>
          </w:p>
        </w:tc>
      </w:tr>
      <w:tr w:rsidR="00E167D7" w:rsidRPr="000C7B46" w:rsidTr="001A16C8">
        <w:tc>
          <w:tcPr>
            <w:tcW w:w="9778" w:type="dxa"/>
            <w:gridSpan w:val="3"/>
          </w:tcPr>
          <w:p w:rsidR="00E167D7" w:rsidRPr="00D4144F" w:rsidRDefault="00E167D7" w:rsidP="00FB5031">
            <w:pPr>
              <w:jc w:val="both"/>
              <w:rPr>
                <w:rFonts w:ascii="Times New Roman" w:hAnsi="Times New Roman" w:cs="Times New Roman"/>
                <w:b/>
                <w:sz w:val="22"/>
                <w:szCs w:val="22"/>
                <w:lang w:val="fr-FR"/>
              </w:rPr>
            </w:pPr>
            <w:r w:rsidRPr="00D4144F">
              <w:rPr>
                <w:rFonts w:ascii="Times New Roman" w:hAnsi="Times New Roman" w:cs="Times New Roman"/>
                <w:b/>
                <w:sz w:val="22"/>
                <w:szCs w:val="22"/>
                <w:lang w:val="fr-FR"/>
              </w:rPr>
              <w:t>Thème de la question principale :</w:t>
            </w:r>
            <w:r w:rsidR="00E94CFA" w:rsidRPr="00D4144F">
              <w:rPr>
                <w:rFonts w:ascii="Times New Roman" w:hAnsi="Times New Roman" w:cs="Times New Roman"/>
                <w:b/>
                <w:sz w:val="22"/>
                <w:szCs w:val="22"/>
                <w:lang w:val="fr-FR"/>
              </w:rPr>
              <w:t xml:space="preserve"> </w:t>
            </w:r>
            <w:r w:rsidR="00AF4233" w:rsidRPr="00D4144F">
              <w:rPr>
                <w:rFonts w:ascii="Times New Roman" w:hAnsi="Times New Roman" w:cs="Times New Roman"/>
                <w:b/>
                <w:sz w:val="22"/>
                <w:szCs w:val="22"/>
                <w:lang w:val="fr-FR"/>
              </w:rPr>
              <w:t>La croissance économique est-elle compatible avec la préservation de l’environnement ?</w:t>
            </w:r>
          </w:p>
        </w:tc>
      </w:tr>
      <w:tr w:rsidR="00E167D7" w:rsidRPr="000C7B46" w:rsidTr="001A16C8">
        <w:tc>
          <w:tcPr>
            <w:tcW w:w="9778" w:type="dxa"/>
            <w:gridSpan w:val="3"/>
          </w:tcPr>
          <w:p w:rsidR="00E167D7" w:rsidRPr="00D4144F" w:rsidRDefault="00E167D7" w:rsidP="00FB5031">
            <w:pPr>
              <w:pStyle w:val="Sansinterligne"/>
              <w:jc w:val="both"/>
              <w:rPr>
                <w:rFonts w:ascii="Times New Roman" w:hAnsi="Times New Roman"/>
                <w:b/>
                <w:lang w:eastAsia="fr-FR"/>
              </w:rPr>
            </w:pPr>
            <w:r w:rsidRPr="00D4144F">
              <w:rPr>
                <w:rFonts w:ascii="Times New Roman" w:hAnsi="Times New Roman"/>
                <w:b/>
              </w:rPr>
              <w:t>Question principale (sur 10 points) :</w:t>
            </w:r>
            <w:r w:rsidR="000801C1" w:rsidRPr="00D4144F">
              <w:rPr>
                <w:rFonts w:ascii="Times New Roman" w:hAnsi="Times New Roman"/>
                <w:b/>
              </w:rPr>
              <w:t xml:space="preserve"> Vous montrerez les coûts humains de l</w:t>
            </w:r>
            <w:r w:rsidR="001D4DA3">
              <w:rPr>
                <w:rFonts w:ascii="Times New Roman" w:hAnsi="Times New Roman"/>
                <w:b/>
              </w:rPr>
              <w:t>a croissance économique</w:t>
            </w:r>
            <w:r w:rsidR="000801C1" w:rsidRPr="00D4144F">
              <w:rPr>
                <w:rFonts w:ascii="Times New Roman" w:hAnsi="Times New Roman"/>
                <w:b/>
              </w:rPr>
              <w:t>.</w:t>
            </w:r>
          </w:p>
        </w:tc>
      </w:tr>
      <w:tr w:rsidR="00E167D7" w:rsidRPr="009C711D" w:rsidTr="001A16C8">
        <w:tc>
          <w:tcPr>
            <w:tcW w:w="9778" w:type="dxa"/>
            <w:gridSpan w:val="3"/>
          </w:tcPr>
          <w:p w:rsidR="00E167D7" w:rsidRPr="009C711D" w:rsidRDefault="00E167D7" w:rsidP="00FB5031">
            <w:pPr>
              <w:jc w:val="both"/>
              <w:rPr>
                <w:rFonts w:ascii="Times New Roman" w:hAnsi="Times New Roman" w:cs="Times New Roman"/>
                <w:b/>
                <w:sz w:val="22"/>
                <w:szCs w:val="22"/>
                <w:lang w:val="fr-FR"/>
              </w:rPr>
            </w:pPr>
            <w:r w:rsidRPr="009C711D">
              <w:rPr>
                <w:rFonts w:ascii="Times New Roman" w:hAnsi="Times New Roman" w:cs="Times New Roman"/>
                <w:b/>
                <w:sz w:val="22"/>
                <w:szCs w:val="22"/>
                <w:lang w:val="fr-FR"/>
              </w:rPr>
              <w:t>Questions complémentaires (sur 10 points) :</w:t>
            </w:r>
          </w:p>
        </w:tc>
      </w:tr>
      <w:tr w:rsidR="00E167D7" w:rsidRPr="009C711D" w:rsidTr="001A16C8">
        <w:tc>
          <w:tcPr>
            <w:tcW w:w="9778" w:type="dxa"/>
            <w:gridSpan w:val="3"/>
          </w:tcPr>
          <w:p w:rsidR="00E167D7" w:rsidRPr="009C711D" w:rsidRDefault="00B80B45" w:rsidP="00FB5031">
            <w:pPr>
              <w:jc w:val="both"/>
              <w:rPr>
                <w:rFonts w:ascii="Times New Roman" w:hAnsi="Times New Roman" w:cs="Times New Roman"/>
                <w:sz w:val="22"/>
                <w:szCs w:val="22"/>
                <w:lang w:val="fr-FR"/>
              </w:rPr>
            </w:pPr>
            <w:r w:rsidRPr="009C711D">
              <w:rPr>
                <w:rFonts w:ascii="Times New Roman" w:hAnsi="Times New Roman" w:cs="Times New Roman"/>
                <w:sz w:val="22"/>
                <w:szCs w:val="22"/>
                <w:lang w:val="fr-FR"/>
              </w:rPr>
              <w:t>1</w:t>
            </w:r>
            <w:r w:rsidR="00E167D7" w:rsidRPr="009C711D">
              <w:rPr>
                <w:rFonts w:ascii="Times New Roman" w:hAnsi="Times New Roman" w:cs="Times New Roman"/>
                <w:sz w:val="22"/>
                <w:szCs w:val="22"/>
                <w:lang w:val="fr-FR"/>
              </w:rPr>
              <w:t>)</w:t>
            </w:r>
            <w:r w:rsidR="0041595D" w:rsidRPr="0041595D">
              <w:rPr>
                <w:rFonts w:ascii="Times New Roman" w:hAnsi="Times New Roman" w:cs="Times New Roman"/>
                <w:sz w:val="22"/>
                <w:szCs w:val="22"/>
                <w:lang w:val="fr-FR"/>
              </w:rPr>
              <w:t xml:space="preserve"> A l’aide d’un calcul approprié, vous montrerez comment </w:t>
            </w:r>
            <w:r w:rsidR="0041595D">
              <w:rPr>
                <w:rFonts w:ascii="Times New Roman" w:hAnsi="Times New Roman" w:cs="Times New Roman"/>
                <w:sz w:val="22"/>
                <w:szCs w:val="22"/>
                <w:lang w:val="fr-FR"/>
              </w:rPr>
              <w:t xml:space="preserve">ont évolué les </w:t>
            </w:r>
            <w:r w:rsidR="002E32E7">
              <w:rPr>
                <w:rFonts w:ascii="Times New Roman" w:hAnsi="Times New Roman" w:cs="Times New Roman"/>
                <w:sz w:val="22"/>
                <w:szCs w:val="22"/>
                <w:lang w:val="fr-FR"/>
              </w:rPr>
              <w:t xml:space="preserve">émissions de gaz à effet </w:t>
            </w:r>
            <w:r w:rsidR="0041595D">
              <w:rPr>
                <w:rFonts w:ascii="Times New Roman" w:hAnsi="Times New Roman" w:cs="Times New Roman"/>
                <w:sz w:val="22"/>
                <w:szCs w:val="22"/>
                <w:lang w:val="fr-FR"/>
              </w:rPr>
              <w:t>de serre par habitant liées à l’us</w:t>
            </w:r>
            <w:r w:rsidR="002E32E7">
              <w:rPr>
                <w:rFonts w:ascii="Times New Roman" w:hAnsi="Times New Roman" w:cs="Times New Roman"/>
                <w:sz w:val="22"/>
                <w:szCs w:val="22"/>
                <w:lang w:val="fr-FR"/>
              </w:rPr>
              <w:t>a</w:t>
            </w:r>
            <w:r w:rsidR="0041595D">
              <w:rPr>
                <w:rFonts w:ascii="Times New Roman" w:hAnsi="Times New Roman" w:cs="Times New Roman"/>
                <w:sz w:val="22"/>
                <w:szCs w:val="22"/>
                <w:lang w:val="fr-FR"/>
              </w:rPr>
              <w:t>ge des combustibles fossiles entre 1960 et 2007</w:t>
            </w:r>
            <w:r w:rsidR="0041595D" w:rsidRPr="0041595D">
              <w:rPr>
                <w:rFonts w:ascii="Times New Roman" w:hAnsi="Times New Roman" w:cs="Times New Roman"/>
                <w:sz w:val="22"/>
                <w:szCs w:val="22"/>
                <w:lang w:val="fr-FR"/>
              </w:rPr>
              <w:t xml:space="preserve"> </w:t>
            </w:r>
            <w:r w:rsidR="0041595D">
              <w:rPr>
                <w:rFonts w:ascii="Times New Roman" w:hAnsi="Times New Roman" w:cs="Times New Roman"/>
                <w:sz w:val="22"/>
                <w:szCs w:val="22"/>
                <w:lang w:val="fr-FR"/>
              </w:rPr>
              <w:t>(document 2</w:t>
            </w:r>
            <w:r w:rsidR="0041595D" w:rsidRPr="0041595D">
              <w:rPr>
                <w:rFonts w:ascii="Times New Roman" w:hAnsi="Times New Roman" w:cs="Times New Roman"/>
                <w:sz w:val="22"/>
                <w:szCs w:val="22"/>
                <w:lang w:val="fr-FR"/>
              </w:rPr>
              <w:t xml:space="preserve">). </w:t>
            </w:r>
            <w:r w:rsidR="00E167D7" w:rsidRPr="009C711D">
              <w:rPr>
                <w:rFonts w:ascii="Times New Roman" w:hAnsi="Times New Roman" w:cs="Times New Roman"/>
                <w:sz w:val="22"/>
                <w:szCs w:val="22"/>
                <w:lang w:val="fr-FR"/>
              </w:rPr>
              <w:t xml:space="preserve"> </w:t>
            </w:r>
            <w:r w:rsidR="00DD542F" w:rsidRPr="00CE515F">
              <w:rPr>
                <w:rFonts w:ascii="Times New Roman" w:hAnsi="Times New Roman" w:cs="Times New Roman"/>
                <w:sz w:val="22"/>
                <w:szCs w:val="22"/>
                <w:lang w:val="fr-FR"/>
              </w:rPr>
              <w:t>(</w:t>
            </w:r>
            <w:r w:rsidR="00DD542F" w:rsidRPr="006C18BC">
              <w:rPr>
                <w:rFonts w:ascii="Times New Roman" w:hAnsi="Times New Roman" w:cs="Times New Roman"/>
                <w:b/>
                <w:sz w:val="22"/>
                <w:szCs w:val="22"/>
                <w:lang w:val="fr-FR"/>
              </w:rPr>
              <w:t>4 points</w:t>
            </w:r>
            <w:r w:rsidR="00DD542F" w:rsidRPr="00CE515F">
              <w:rPr>
                <w:rFonts w:ascii="Times New Roman" w:hAnsi="Times New Roman" w:cs="Times New Roman"/>
                <w:sz w:val="22"/>
                <w:szCs w:val="22"/>
                <w:lang w:val="fr-FR"/>
              </w:rPr>
              <w:t>)</w:t>
            </w:r>
          </w:p>
        </w:tc>
      </w:tr>
      <w:tr w:rsidR="00E167D7" w:rsidRPr="009C711D" w:rsidTr="001A16C8">
        <w:tc>
          <w:tcPr>
            <w:tcW w:w="9778" w:type="dxa"/>
            <w:gridSpan w:val="3"/>
          </w:tcPr>
          <w:p w:rsidR="00E167D7" w:rsidRPr="009C711D" w:rsidRDefault="00B80B45" w:rsidP="00FB5031">
            <w:pPr>
              <w:jc w:val="both"/>
              <w:rPr>
                <w:rFonts w:ascii="Times New Roman" w:hAnsi="Times New Roman" w:cs="Times New Roman"/>
                <w:sz w:val="22"/>
                <w:szCs w:val="22"/>
                <w:lang w:val="fr-FR"/>
              </w:rPr>
            </w:pPr>
            <w:r w:rsidRPr="009C711D">
              <w:rPr>
                <w:rFonts w:ascii="Times New Roman" w:hAnsi="Times New Roman" w:cs="Times New Roman"/>
                <w:sz w:val="22"/>
                <w:szCs w:val="22"/>
                <w:lang w:val="fr-FR"/>
              </w:rPr>
              <w:t>2</w:t>
            </w:r>
            <w:r w:rsidR="00E167D7" w:rsidRPr="009C711D">
              <w:rPr>
                <w:rFonts w:ascii="Times New Roman" w:hAnsi="Times New Roman" w:cs="Times New Roman"/>
                <w:sz w:val="22"/>
                <w:szCs w:val="22"/>
                <w:lang w:val="fr-FR"/>
              </w:rPr>
              <w:t>)</w:t>
            </w:r>
            <w:r w:rsidR="00B75DCE" w:rsidRPr="00B75DCE">
              <w:rPr>
                <w:rFonts w:ascii="Times New Roman" w:hAnsi="Times New Roman" w:cs="Times New Roman"/>
                <w:sz w:val="22"/>
                <w:szCs w:val="22"/>
                <w:lang w:val="fr-FR"/>
              </w:rPr>
              <w:t xml:space="preserve"> Distinguez l'égalité des droits et l'égalité des chances. </w:t>
            </w:r>
            <w:r w:rsidR="00E167D7" w:rsidRPr="009C711D">
              <w:rPr>
                <w:rFonts w:ascii="Times New Roman" w:hAnsi="Times New Roman" w:cs="Times New Roman"/>
                <w:sz w:val="22"/>
                <w:szCs w:val="22"/>
                <w:lang w:val="fr-FR"/>
              </w:rPr>
              <w:t xml:space="preserve"> </w:t>
            </w:r>
            <w:r w:rsidR="006C18BC" w:rsidRPr="00800D65">
              <w:rPr>
                <w:rFonts w:ascii="Times New Roman" w:hAnsi="Times New Roman" w:cs="Times New Roman"/>
                <w:b/>
                <w:sz w:val="22"/>
                <w:szCs w:val="22"/>
                <w:lang w:val="fr-FR"/>
              </w:rPr>
              <w:t>(3 points)</w:t>
            </w:r>
          </w:p>
        </w:tc>
      </w:tr>
      <w:tr w:rsidR="00E167D7" w:rsidRPr="009C711D" w:rsidTr="001A16C8">
        <w:tc>
          <w:tcPr>
            <w:tcW w:w="9778" w:type="dxa"/>
            <w:gridSpan w:val="3"/>
          </w:tcPr>
          <w:p w:rsidR="00E167D7" w:rsidRPr="009C711D" w:rsidRDefault="00B80B45" w:rsidP="00FB5031">
            <w:pPr>
              <w:jc w:val="both"/>
              <w:rPr>
                <w:rFonts w:ascii="Times New Roman" w:hAnsi="Times New Roman" w:cs="Times New Roman"/>
                <w:sz w:val="22"/>
                <w:szCs w:val="22"/>
                <w:lang w:val="fr-FR"/>
              </w:rPr>
            </w:pPr>
            <w:r w:rsidRPr="009C711D">
              <w:rPr>
                <w:rFonts w:ascii="Times New Roman" w:hAnsi="Times New Roman" w:cs="Times New Roman"/>
                <w:sz w:val="22"/>
                <w:szCs w:val="22"/>
                <w:lang w:val="fr-FR"/>
              </w:rPr>
              <w:t>3</w:t>
            </w:r>
            <w:r w:rsidR="00E167D7" w:rsidRPr="009C711D">
              <w:rPr>
                <w:rFonts w:ascii="Times New Roman" w:hAnsi="Times New Roman" w:cs="Times New Roman"/>
                <w:sz w:val="22"/>
                <w:szCs w:val="22"/>
                <w:lang w:val="fr-FR"/>
              </w:rPr>
              <w:t>)</w:t>
            </w:r>
            <w:r w:rsidR="00B75DCE" w:rsidRPr="00B75DCE">
              <w:rPr>
                <w:rFonts w:ascii="Times New Roman" w:hAnsi="Times New Roman" w:cs="Times New Roman"/>
                <w:sz w:val="22"/>
                <w:szCs w:val="22"/>
                <w:lang w:val="fr-FR"/>
              </w:rPr>
              <w:t xml:space="preserve"> Quelles mesures peuvent être mises en place pour lutter co</w:t>
            </w:r>
            <w:r w:rsidR="00D4144F">
              <w:rPr>
                <w:rFonts w:ascii="Times New Roman" w:hAnsi="Times New Roman" w:cs="Times New Roman"/>
                <w:sz w:val="22"/>
                <w:szCs w:val="22"/>
                <w:lang w:val="fr-FR"/>
              </w:rPr>
              <w:t xml:space="preserve">ntre le chômage selon Keynes ? </w:t>
            </w:r>
            <w:r w:rsidR="00800D65" w:rsidRPr="00800D65">
              <w:rPr>
                <w:rFonts w:ascii="Times New Roman" w:hAnsi="Times New Roman" w:cs="Times New Roman"/>
                <w:b/>
                <w:sz w:val="22"/>
                <w:szCs w:val="22"/>
                <w:lang w:val="fr-FR"/>
              </w:rPr>
              <w:t>(3 points)</w:t>
            </w:r>
          </w:p>
        </w:tc>
      </w:tr>
    </w:tbl>
    <w:p w:rsidR="00AF4233" w:rsidRPr="00AF4233" w:rsidRDefault="00AF4233" w:rsidP="00AF4233">
      <w:pPr>
        <w:pStyle w:val="Sansinterligne"/>
        <w:rPr>
          <w:rStyle w:val="CitationHTML"/>
          <w:rFonts w:asciiTheme="minorHAnsi" w:hAnsiTheme="minorHAnsi" w:cs="Arial"/>
          <w:sz w:val="16"/>
          <w:szCs w:val="16"/>
        </w:rPr>
      </w:pPr>
    </w:p>
    <w:p w:rsidR="00AF4233" w:rsidRPr="000C7B46" w:rsidRDefault="00E94CFA" w:rsidP="00AF423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b/>
          <w:color w:val="000000"/>
          <w:sz w:val="22"/>
          <w:szCs w:val="22"/>
          <w:lang w:val="fr-FR"/>
        </w:rPr>
      </w:pPr>
      <w:r w:rsidRPr="000C7B46">
        <w:rPr>
          <w:rFonts w:ascii="Times New Roman" w:hAnsi="Times New Roman"/>
          <w:b/>
          <w:color w:val="000000"/>
          <w:sz w:val="22"/>
          <w:szCs w:val="22"/>
          <w:lang w:val="fr-FR"/>
        </w:rPr>
        <w:t xml:space="preserve">DOCUMENT </w:t>
      </w:r>
      <w:r w:rsidR="00DD542F" w:rsidRPr="000C7B46">
        <w:rPr>
          <w:rFonts w:ascii="Times New Roman" w:hAnsi="Times New Roman"/>
          <w:b/>
          <w:color w:val="000000"/>
          <w:sz w:val="22"/>
          <w:szCs w:val="22"/>
          <w:lang w:val="fr-FR"/>
        </w:rPr>
        <w:t>1</w:t>
      </w:r>
    </w:p>
    <w:p w:rsidR="005B6382" w:rsidRPr="005B6382" w:rsidRDefault="005B6382" w:rsidP="000801C1">
      <w:pPr>
        <w:jc w:val="both"/>
        <w:rPr>
          <w:rFonts w:ascii="Times New Roman" w:hAnsi="Times New Roman"/>
          <w:sz w:val="22"/>
          <w:szCs w:val="22"/>
          <w:lang w:val="fr-FR"/>
        </w:rPr>
      </w:pPr>
      <w:r w:rsidRPr="005B6382">
        <w:rPr>
          <w:rFonts w:ascii="Times New Roman" w:hAnsi="Times New Roman"/>
          <w:sz w:val="22"/>
          <w:szCs w:val="22"/>
          <w:lang w:val="fr-FR"/>
        </w:rPr>
        <w:t>Chaque année, la pollution de l’air extérieur est à l’origine d’environ 300 000 décès et de 20 millions de cas de maladies respiratoires en Chine ; son coût annuel en soins de santé est estimé à 3</w:t>
      </w:r>
      <w:r w:rsidR="00FB5031">
        <w:rPr>
          <w:rFonts w:ascii="Times New Roman" w:hAnsi="Times New Roman"/>
          <w:sz w:val="22"/>
          <w:szCs w:val="22"/>
          <w:lang w:val="fr-FR"/>
        </w:rPr>
        <w:t>%</w:t>
      </w:r>
      <w:r w:rsidRPr="005B6382">
        <w:rPr>
          <w:rFonts w:ascii="Times New Roman" w:hAnsi="Times New Roman"/>
          <w:sz w:val="22"/>
          <w:szCs w:val="22"/>
          <w:lang w:val="fr-FR"/>
        </w:rPr>
        <w:t xml:space="preserve"> du PIB. La pollution atmosphérique en Chine est due à de nombreuses raisons, dont la combustion de charbon résidentielle et industrielle et les émissions des véhicules à moteur. Environ 70</w:t>
      </w:r>
      <w:r w:rsidR="00FB5031">
        <w:rPr>
          <w:rFonts w:ascii="Times New Roman" w:hAnsi="Times New Roman"/>
          <w:sz w:val="22"/>
          <w:szCs w:val="22"/>
          <w:lang w:val="fr-FR"/>
        </w:rPr>
        <w:t xml:space="preserve"> </w:t>
      </w:r>
      <w:r w:rsidRPr="005B6382">
        <w:rPr>
          <w:rFonts w:ascii="Times New Roman" w:hAnsi="Times New Roman"/>
          <w:sz w:val="22"/>
          <w:szCs w:val="22"/>
          <w:lang w:val="fr-FR"/>
        </w:rPr>
        <w:t>% de l’électricité du pays est produite à partir du charbon, dans la plupart des cas à haute teneur en soufre. Les émissions à forte concentration de dioxyde de soufre contribuent au brouillard (smog) et aux pluies acides qui s’abattent sur plus de la moitié des villes chinoises. Il semble que les émissions dues aux véhicules soient la source de pollution de l’air urbain qui augmente le plus rapidement ; l’Agence de protection environnementale chinoise e</w:t>
      </w:r>
      <w:r w:rsidR="00FB5031">
        <w:rPr>
          <w:rFonts w:ascii="Times New Roman" w:hAnsi="Times New Roman"/>
          <w:sz w:val="22"/>
          <w:szCs w:val="22"/>
          <w:lang w:val="fr-FR"/>
        </w:rPr>
        <w:t xml:space="preserve">stime que 70 </w:t>
      </w:r>
      <w:r w:rsidRPr="005B6382">
        <w:rPr>
          <w:rFonts w:ascii="Times New Roman" w:hAnsi="Times New Roman"/>
          <w:sz w:val="22"/>
          <w:szCs w:val="22"/>
          <w:lang w:val="fr-FR"/>
        </w:rPr>
        <w:t>% des particules de soufre présentes dans l’air proviennent des véhicules. La pollution atmosphérique est responsable de la forte progression de l’asthme en Chine. De 1990 à 2000, la fréquence de la maladie chez les enfants vivant dans les zones urbaines a augmenté de 64</w:t>
      </w:r>
      <w:r w:rsidR="00FB5031">
        <w:rPr>
          <w:rFonts w:ascii="Times New Roman" w:hAnsi="Times New Roman"/>
          <w:sz w:val="22"/>
          <w:szCs w:val="22"/>
          <w:lang w:val="fr-FR"/>
        </w:rPr>
        <w:t xml:space="preserve"> </w:t>
      </w:r>
      <w:r w:rsidRPr="005B6382">
        <w:rPr>
          <w:rFonts w:ascii="Times New Roman" w:hAnsi="Times New Roman"/>
          <w:sz w:val="22"/>
          <w:szCs w:val="22"/>
          <w:lang w:val="fr-FR"/>
        </w:rPr>
        <w:t>% ; près de 2</w:t>
      </w:r>
      <w:r w:rsidR="00FB5031">
        <w:rPr>
          <w:rFonts w:ascii="Times New Roman" w:hAnsi="Times New Roman"/>
          <w:sz w:val="22"/>
          <w:szCs w:val="22"/>
          <w:lang w:val="fr-FR"/>
        </w:rPr>
        <w:t xml:space="preserve"> % d’enfants sont concernés. </w:t>
      </w:r>
      <w:r w:rsidRPr="005B6382">
        <w:rPr>
          <w:rFonts w:ascii="Times New Roman" w:hAnsi="Times New Roman"/>
          <w:sz w:val="22"/>
          <w:szCs w:val="22"/>
          <w:lang w:val="fr-FR"/>
        </w:rPr>
        <w:t>A Chongqing, l’une des villes enregistrant la croissance la plus rap</w:t>
      </w:r>
      <w:r w:rsidR="00FB5031">
        <w:rPr>
          <w:rFonts w:ascii="Times New Roman" w:hAnsi="Times New Roman"/>
          <w:sz w:val="22"/>
          <w:szCs w:val="22"/>
          <w:lang w:val="fr-FR"/>
        </w:rPr>
        <w:t xml:space="preserve">ide du pays, en 2000, près de 5 </w:t>
      </w:r>
      <w:r w:rsidRPr="005B6382">
        <w:rPr>
          <w:rFonts w:ascii="Times New Roman" w:hAnsi="Times New Roman"/>
          <w:sz w:val="22"/>
          <w:szCs w:val="22"/>
          <w:lang w:val="fr-FR"/>
        </w:rPr>
        <w:t xml:space="preserve">% </w:t>
      </w:r>
      <w:r w:rsidR="00FB5031">
        <w:rPr>
          <w:rFonts w:ascii="Times New Roman" w:hAnsi="Times New Roman"/>
          <w:sz w:val="22"/>
          <w:szCs w:val="22"/>
          <w:lang w:val="fr-FR"/>
        </w:rPr>
        <w:t xml:space="preserve">des enfants âgés de moins de 14 </w:t>
      </w:r>
      <w:r w:rsidRPr="005B6382">
        <w:rPr>
          <w:rFonts w:ascii="Times New Roman" w:hAnsi="Times New Roman"/>
          <w:sz w:val="22"/>
          <w:szCs w:val="22"/>
          <w:lang w:val="fr-FR"/>
        </w:rPr>
        <w:t xml:space="preserve">ans ont souffert d’asthme. </w:t>
      </w:r>
    </w:p>
    <w:p w:rsidR="005B6382" w:rsidRPr="005B6382" w:rsidRDefault="005B6382" w:rsidP="005B6382">
      <w:pPr>
        <w:rPr>
          <w:rFonts w:ascii="Times New Roman" w:hAnsi="Times New Roman"/>
          <w:sz w:val="22"/>
          <w:szCs w:val="22"/>
          <w:lang w:val="fr-FR"/>
        </w:rPr>
      </w:pPr>
      <w:r w:rsidRPr="005B6382">
        <w:rPr>
          <w:rFonts w:ascii="Times New Roman" w:hAnsi="Times New Roman"/>
          <w:b/>
          <w:bCs/>
          <w:sz w:val="22"/>
          <w:szCs w:val="22"/>
          <w:lang w:val="fr-FR"/>
        </w:rPr>
        <w:t>Source :</w:t>
      </w:r>
      <w:r w:rsidRPr="005B6382">
        <w:rPr>
          <w:rFonts w:ascii="Times New Roman" w:hAnsi="Times New Roman"/>
          <w:sz w:val="22"/>
          <w:szCs w:val="22"/>
          <w:lang w:val="fr-FR"/>
        </w:rPr>
        <w:t xml:space="preserve"> Congrès national du peuple chinois 2011 ; Fang et Chan 2008 ; Liu et Raven 2010: 8329 ; </w:t>
      </w:r>
      <w:proofErr w:type="spellStart"/>
      <w:r w:rsidRPr="005B6382">
        <w:rPr>
          <w:rFonts w:ascii="Times New Roman" w:hAnsi="Times New Roman"/>
          <w:sz w:val="22"/>
          <w:szCs w:val="22"/>
          <w:lang w:val="fr-FR"/>
        </w:rPr>
        <w:t>Millman</w:t>
      </w:r>
      <w:proofErr w:type="spellEnd"/>
      <w:r w:rsidRPr="005B6382">
        <w:rPr>
          <w:rFonts w:ascii="Times New Roman" w:hAnsi="Times New Roman"/>
          <w:sz w:val="22"/>
          <w:szCs w:val="22"/>
          <w:lang w:val="fr-FR"/>
        </w:rPr>
        <w:t xml:space="preserve">, Tang et </w:t>
      </w:r>
      <w:proofErr w:type="spellStart"/>
      <w:r w:rsidRPr="005B6382">
        <w:rPr>
          <w:rFonts w:ascii="Times New Roman" w:hAnsi="Times New Roman"/>
          <w:sz w:val="22"/>
          <w:szCs w:val="22"/>
          <w:lang w:val="fr-FR"/>
        </w:rPr>
        <w:t>Perera</w:t>
      </w:r>
      <w:proofErr w:type="spellEnd"/>
      <w:r w:rsidRPr="005B6382">
        <w:rPr>
          <w:rFonts w:ascii="Times New Roman" w:hAnsi="Times New Roman"/>
          <w:sz w:val="22"/>
          <w:szCs w:val="22"/>
          <w:lang w:val="fr-FR"/>
        </w:rPr>
        <w:t xml:space="preserve"> 2008 ; Watts 2006, 2011 ; </w:t>
      </w:r>
      <w:proofErr w:type="spellStart"/>
      <w:r w:rsidRPr="005B6382">
        <w:rPr>
          <w:rFonts w:ascii="Times New Roman" w:hAnsi="Times New Roman"/>
          <w:sz w:val="22"/>
          <w:szCs w:val="22"/>
          <w:lang w:val="fr-FR"/>
        </w:rPr>
        <w:t>Zhan</w:t>
      </w:r>
      <w:proofErr w:type="spellEnd"/>
      <w:r w:rsidRPr="005B6382">
        <w:rPr>
          <w:rFonts w:ascii="Times New Roman" w:hAnsi="Times New Roman"/>
          <w:sz w:val="22"/>
          <w:szCs w:val="22"/>
          <w:lang w:val="fr-FR"/>
        </w:rPr>
        <w:t xml:space="preserve"> et al. 2010. Cité dans le Rapport du PNUD 2011</w:t>
      </w:r>
    </w:p>
    <w:p w:rsidR="006210BF" w:rsidRDefault="006210BF" w:rsidP="00DD542F">
      <w:pPr>
        <w:rPr>
          <w:rFonts w:ascii="Times New Roman" w:hAnsi="Times New Roman"/>
          <w:sz w:val="22"/>
          <w:szCs w:val="22"/>
          <w:lang w:val="fr-FR"/>
        </w:rPr>
      </w:pPr>
    </w:p>
    <w:p w:rsidR="00DD542F" w:rsidRPr="000C7B46" w:rsidRDefault="00DD542F" w:rsidP="00DD542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b/>
          <w:color w:val="000000"/>
          <w:sz w:val="22"/>
          <w:szCs w:val="22"/>
          <w:lang w:val="fr-FR"/>
        </w:rPr>
      </w:pPr>
      <w:bookmarkStart w:id="0" w:name="_GoBack"/>
      <w:r w:rsidRPr="000C7B46">
        <w:rPr>
          <w:rFonts w:ascii="Times New Roman" w:hAnsi="Times New Roman"/>
          <w:b/>
          <w:color w:val="000000"/>
          <w:sz w:val="22"/>
          <w:szCs w:val="22"/>
          <w:lang w:val="fr-FR"/>
        </w:rPr>
        <w:t>DOCUMENT 2</w:t>
      </w:r>
    </w:p>
    <w:bookmarkEnd w:id="0"/>
    <w:p w:rsidR="001C0CBA" w:rsidRDefault="001C0CBA" w:rsidP="00DD542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olor w:val="000000"/>
          <w:sz w:val="22"/>
          <w:szCs w:val="22"/>
          <w:lang w:val="fr-FR"/>
        </w:rPr>
      </w:pPr>
      <w:r>
        <w:rPr>
          <w:noProof/>
          <w:lang w:val="fr-FR" w:eastAsia="fr-FR" w:bidi="ar-SA"/>
        </w:rPr>
        <w:drawing>
          <wp:inline distT="0" distB="0" distL="0" distR="0" wp14:anchorId="7CDB7C9F" wp14:editId="698C8266">
            <wp:extent cx="6238875" cy="3209925"/>
            <wp:effectExtent l="0" t="0" r="9525" b="952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6247004" cy="3214107"/>
                    </a:xfrm>
                    <a:prstGeom prst="rect">
                      <a:avLst/>
                    </a:prstGeom>
                  </pic:spPr>
                </pic:pic>
              </a:graphicData>
            </a:graphic>
          </wp:inline>
        </w:drawing>
      </w:r>
    </w:p>
    <w:p w:rsidR="001C0CBA" w:rsidRDefault="001C0CBA" w:rsidP="00DD542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olor w:val="000000"/>
          <w:sz w:val="22"/>
          <w:szCs w:val="22"/>
          <w:lang w:val="fr-FR"/>
        </w:rPr>
      </w:pPr>
    </w:p>
    <w:sectPr w:rsidR="001C0CBA" w:rsidSect="00E10FA0">
      <w:footerReference w:type="default" r:id="rId7"/>
      <w:pgSz w:w="11906" w:h="16838"/>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6CCA" w:rsidRDefault="00D96CCA" w:rsidP="009C711D">
      <w:r>
        <w:separator/>
      </w:r>
    </w:p>
  </w:endnote>
  <w:endnote w:type="continuationSeparator" w:id="0">
    <w:p w:rsidR="00D96CCA" w:rsidRDefault="00D96CCA" w:rsidP="009C71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altName w:val="Gentium Basic"/>
    <w:panose1 w:val="02040503050203030202"/>
    <w:charset w:val="01"/>
    <w:family w:val="roman"/>
    <w:notTrueType/>
    <w:pitch w:val="variable"/>
    <w:sig w:usb0="00002000" w:usb1="00000000" w:usb2="00000000" w:usb3="00000000" w:csb0="0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711D" w:rsidRPr="009C711D" w:rsidRDefault="009C711D" w:rsidP="009C711D">
    <w:pPr>
      <w:pStyle w:val="Pieddepage"/>
      <w:jc w:val="center"/>
      <w:rPr>
        <w:rFonts w:ascii="Arial" w:hAnsi="Arial"/>
        <w:sz w:val="20"/>
        <w:lang w:val="fr-FR"/>
      </w:rPr>
    </w:pPr>
    <w:r w:rsidRPr="009C711D">
      <w:rPr>
        <w:rFonts w:ascii="Arial" w:hAnsi="Arial"/>
        <w:sz w:val="20"/>
        <w:lang w:val="fr-FR"/>
      </w:rPr>
      <w:t>N'écrivez pas sur ce sujet, que vous devrez rendre en fin d'interrogation</w:t>
    </w:r>
  </w:p>
  <w:p w:rsidR="009C711D" w:rsidRPr="009C711D" w:rsidRDefault="009C711D">
    <w:pPr>
      <w:pStyle w:val="Pieddepage"/>
      <w:rPr>
        <w:sz w:val="20"/>
        <w:lang w:val="fr-F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6CCA" w:rsidRDefault="00D96CCA" w:rsidP="009C711D">
      <w:r>
        <w:separator/>
      </w:r>
    </w:p>
  </w:footnote>
  <w:footnote w:type="continuationSeparator" w:id="0">
    <w:p w:rsidR="00D96CCA" w:rsidRDefault="00D96CCA" w:rsidP="009C711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7D7"/>
    <w:rsid w:val="00042E65"/>
    <w:rsid w:val="000801C1"/>
    <w:rsid w:val="00081244"/>
    <w:rsid w:val="00087810"/>
    <w:rsid w:val="000C7B46"/>
    <w:rsid w:val="001A16C8"/>
    <w:rsid w:val="001A6141"/>
    <w:rsid w:val="001C0CBA"/>
    <w:rsid w:val="001D4DA3"/>
    <w:rsid w:val="002E32E7"/>
    <w:rsid w:val="0030692C"/>
    <w:rsid w:val="003711FD"/>
    <w:rsid w:val="004054BB"/>
    <w:rsid w:val="0041595D"/>
    <w:rsid w:val="0043324C"/>
    <w:rsid w:val="004C21FF"/>
    <w:rsid w:val="00500C8B"/>
    <w:rsid w:val="005B6382"/>
    <w:rsid w:val="005F742A"/>
    <w:rsid w:val="006023D7"/>
    <w:rsid w:val="006210BF"/>
    <w:rsid w:val="006C18BC"/>
    <w:rsid w:val="007C0411"/>
    <w:rsid w:val="00800D65"/>
    <w:rsid w:val="008D31A3"/>
    <w:rsid w:val="008F10E4"/>
    <w:rsid w:val="009C711D"/>
    <w:rsid w:val="00A62D25"/>
    <w:rsid w:val="00AC472F"/>
    <w:rsid w:val="00AE6E4C"/>
    <w:rsid w:val="00AF4233"/>
    <w:rsid w:val="00B75DCE"/>
    <w:rsid w:val="00B80B45"/>
    <w:rsid w:val="00BF4D88"/>
    <w:rsid w:val="00D4144F"/>
    <w:rsid w:val="00D57456"/>
    <w:rsid w:val="00D96CCA"/>
    <w:rsid w:val="00DD542F"/>
    <w:rsid w:val="00E10FA0"/>
    <w:rsid w:val="00E167D7"/>
    <w:rsid w:val="00E94CFA"/>
    <w:rsid w:val="00FB503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4BC965BE-2302-4F3C-AA41-6C20526D7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0FA0"/>
    <w:pPr>
      <w:widowControl w:val="0"/>
      <w:suppressAutoHyphens/>
    </w:pPr>
    <w:rPr>
      <w:rFonts w:ascii="Helvetica" w:eastAsia="Helvetica" w:hAnsi="Helvetica" w:cs="Helvetica"/>
      <w:sz w:val="24"/>
      <w:lang w:val="en-US" w:eastAsia="hi-IN" w:bidi="hi-IN"/>
    </w:rPr>
  </w:style>
  <w:style w:type="paragraph" w:styleId="Titre1">
    <w:name w:val="heading 1"/>
    <w:basedOn w:val="Normal"/>
    <w:next w:val="Normal"/>
    <w:link w:val="Titre1Car"/>
    <w:qFormat/>
    <w:rsid w:val="00E167D7"/>
    <w:pPr>
      <w:keepNext/>
      <w:widowControl/>
      <w:suppressAutoHyphens w:val="0"/>
      <w:outlineLvl w:val="0"/>
    </w:pPr>
    <w:rPr>
      <w:rFonts w:ascii="Times New Roman" w:eastAsia="Times New Roman" w:hAnsi="Times New Roman" w:cs="Times New Roman"/>
      <w:b/>
      <w:sz w:val="22"/>
      <w:lang w:val="fr-FR" w:eastAsia="fr-FR" w:bidi="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Absatz-Standardschriftart">
    <w:name w:val="Absatz-Standardschriftart"/>
    <w:rsid w:val="00E10FA0"/>
  </w:style>
  <w:style w:type="character" w:customStyle="1" w:styleId="WW-Absatz-Standardschriftart">
    <w:name w:val="WW-Absatz-Standardschriftart"/>
    <w:rsid w:val="00E10FA0"/>
  </w:style>
  <w:style w:type="character" w:customStyle="1" w:styleId="Policepardfaut1">
    <w:name w:val="Police par défaut1"/>
    <w:rsid w:val="00E10FA0"/>
  </w:style>
  <w:style w:type="paragraph" w:customStyle="1" w:styleId="Titre10">
    <w:name w:val="Titre1"/>
    <w:basedOn w:val="Normal"/>
    <w:next w:val="Corpsdetexte"/>
    <w:rsid w:val="00E10FA0"/>
    <w:pPr>
      <w:keepNext/>
      <w:spacing w:before="240" w:after="120"/>
    </w:pPr>
    <w:rPr>
      <w:rFonts w:ascii="Arial" w:eastAsia="Arial Unicode MS" w:hAnsi="Arial" w:cs="Arial Unicode MS"/>
      <w:sz w:val="28"/>
      <w:szCs w:val="28"/>
    </w:rPr>
  </w:style>
  <w:style w:type="paragraph" w:styleId="Corpsdetexte">
    <w:name w:val="Body Text"/>
    <w:basedOn w:val="Normal"/>
    <w:rsid w:val="00E10FA0"/>
    <w:pPr>
      <w:spacing w:after="120"/>
    </w:pPr>
  </w:style>
  <w:style w:type="paragraph" w:styleId="Liste">
    <w:name w:val="List"/>
    <w:basedOn w:val="Corpsdetexte"/>
    <w:rsid w:val="00E10FA0"/>
  </w:style>
  <w:style w:type="paragraph" w:customStyle="1" w:styleId="Lgende1">
    <w:name w:val="Légende1"/>
    <w:basedOn w:val="Normal"/>
    <w:rsid w:val="00E10FA0"/>
    <w:pPr>
      <w:suppressLineNumbers/>
      <w:spacing w:before="120" w:after="120"/>
    </w:pPr>
    <w:rPr>
      <w:i/>
      <w:iCs/>
      <w:szCs w:val="24"/>
    </w:rPr>
  </w:style>
  <w:style w:type="paragraph" w:customStyle="1" w:styleId="Index">
    <w:name w:val="Index"/>
    <w:basedOn w:val="Normal"/>
    <w:rsid w:val="00E10FA0"/>
    <w:pPr>
      <w:suppressLineNumbers/>
    </w:pPr>
  </w:style>
  <w:style w:type="table" w:styleId="Grilledutableau">
    <w:name w:val="Table Grid"/>
    <w:basedOn w:val="TableauNormal"/>
    <w:uiPriority w:val="59"/>
    <w:rsid w:val="00E167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rsid w:val="00E167D7"/>
    <w:rPr>
      <w:b/>
      <w:sz w:val="22"/>
      <w:lang w:eastAsia="fr-FR"/>
    </w:rPr>
  </w:style>
  <w:style w:type="paragraph" w:styleId="En-tte">
    <w:name w:val="header"/>
    <w:basedOn w:val="Normal"/>
    <w:link w:val="En-tteCar"/>
    <w:uiPriority w:val="99"/>
    <w:semiHidden/>
    <w:unhideWhenUsed/>
    <w:rsid w:val="009C711D"/>
    <w:pPr>
      <w:tabs>
        <w:tab w:val="center" w:pos="4536"/>
        <w:tab w:val="right" w:pos="9072"/>
      </w:tabs>
    </w:pPr>
    <w:rPr>
      <w:rFonts w:cs="Mangal"/>
    </w:rPr>
  </w:style>
  <w:style w:type="character" w:customStyle="1" w:styleId="En-tteCar">
    <w:name w:val="En-tête Car"/>
    <w:basedOn w:val="Policepardfaut"/>
    <w:link w:val="En-tte"/>
    <w:uiPriority w:val="99"/>
    <w:semiHidden/>
    <w:rsid w:val="009C711D"/>
    <w:rPr>
      <w:rFonts w:ascii="Helvetica" w:eastAsia="Helvetica" w:hAnsi="Helvetica" w:cs="Mangal"/>
      <w:sz w:val="24"/>
      <w:lang w:val="en-US" w:eastAsia="hi-IN" w:bidi="hi-IN"/>
    </w:rPr>
  </w:style>
  <w:style w:type="paragraph" w:styleId="Pieddepage">
    <w:name w:val="footer"/>
    <w:basedOn w:val="Normal"/>
    <w:link w:val="PieddepageCar"/>
    <w:semiHidden/>
    <w:unhideWhenUsed/>
    <w:rsid w:val="009C711D"/>
    <w:pPr>
      <w:tabs>
        <w:tab w:val="center" w:pos="4536"/>
        <w:tab w:val="right" w:pos="9072"/>
      </w:tabs>
    </w:pPr>
    <w:rPr>
      <w:rFonts w:cs="Mangal"/>
    </w:rPr>
  </w:style>
  <w:style w:type="character" w:customStyle="1" w:styleId="PieddepageCar">
    <w:name w:val="Pied de page Car"/>
    <w:basedOn w:val="Policepardfaut"/>
    <w:link w:val="Pieddepage"/>
    <w:uiPriority w:val="99"/>
    <w:semiHidden/>
    <w:rsid w:val="009C711D"/>
    <w:rPr>
      <w:rFonts w:ascii="Helvetica" w:eastAsia="Helvetica" w:hAnsi="Helvetica" w:cs="Mangal"/>
      <w:sz w:val="24"/>
      <w:lang w:val="en-US" w:eastAsia="hi-IN" w:bidi="hi-IN"/>
    </w:rPr>
  </w:style>
  <w:style w:type="paragraph" w:styleId="Sansinterligne">
    <w:name w:val="No Spacing"/>
    <w:uiPriority w:val="1"/>
    <w:qFormat/>
    <w:rsid w:val="00AF4233"/>
    <w:rPr>
      <w:rFonts w:ascii="Calibri" w:eastAsia="Calibri" w:hAnsi="Calibri"/>
      <w:sz w:val="22"/>
      <w:szCs w:val="22"/>
      <w:lang w:eastAsia="en-US"/>
    </w:rPr>
  </w:style>
  <w:style w:type="character" w:styleId="CitationHTML">
    <w:name w:val="HTML Cite"/>
    <w:basedOn w:val="Policepardfaut"/>
    <w:uiPriority w:val="99"/>
    <w:semiHidden/>
    <w:unhideWhenUsed/>
    <w:rsid w:val="00AF4233"/>
    <w:rPr>
      <w:i/>
      <w:iCs/>
    </w:rPr>
  </w:style>
  <w:style w:type="character" w:styleId="Lienhypertexte">
    <w:name w:val="Hyperlink"/>
    <w:basedOn w:val="Policepardfaut"/>
    <w:uiPriority w:val="99"/>
    <w:unhideWhenUsed/>
    <w:rsid w:val="00AF4233"/>
    <w:rPr>
      <w:color w:val="0563C1"/>
      <w:u w:val="single"/>
    </w:rPr>
  </w:style>
  <w:style w:type="character" w:customStyle="1" w:styleId="legendeimage">
    <w:name w:val="legendeimage"/>
    <w:basedOn w:val="Policepardfaut"/>
    <w:rsid w:val="00AF4233"/>
  </w:style>
  <w:style w:type="character" w:customStyle="1" w:styleId="copyrightimage">
    <w:name w:val="copyrightimage"/>
    <w:basedOn w:val="Policepardfaut"/>
    <w:rsid w:val="00AF4233"/>
  </w:style>
  <w:style w:type="paragraph" w:styleId="Textedebulles">
    <w:name w:val="Balloon Text"/>
    <w:basedOn w:val="Normal"/>
    <w:link w:val="TextedebullesCar"/>
    <w:uiPriority w:val="99"/>
    <w:semiHidden/>
    <w:unhideWhenUsed/>
    <w:rsid w:val="006210BF"/>
    <w:rPr>
      <w:rFonts w:ascii="Tahoma" w:hAnsi="Tahoma" w:cs="Mangal"/>
      <w:sz w:val="16"/>
      <w:szCs w:val="14"/>
    </w:rPr>
  </w:style>
  <w:style w:type="character" w:customStyle="1" w:styleId="TextedebullesCar">
    <w:name w:val="Texte de bulles Car"/>
    <w:basedOn w:val="Policepardfaut"/>
    <w:link w:val="Textedebulles"/>
    <w:uiPriority w:val="99"/>
    <w:semiHidden/>
    <w:rsid w:val="006210BF"/>
    <w:rPr>
      <w:rFonts w:ascii="Tahoma" w:eastAsia="Helvetica" w:hAnsi="Tahoma" w:cs="Mangal"/>
      <w:sz w:val="16"/>
      <w:szCs w:val="14"/>
      <w:lang w:val="en-US"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9591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402</Words>
  <Characters>2216</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2613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LEMOINE</dc:creator>
  <cp:lastModifiedBy>Utilisateur</cp:lastModifiedBy>
  <cp:revision>5</cp:revision>
  <cp:lastPrinted>1900-12-31T23:00:00Z</cp:lastPrinted>
  <dcterms:created xsi:type="dcterms:W3CDTF">2016-02-18T17:59:00Z</dcterms:created>
  <dcterms:modified xsi:type="dcterms:W3CDTF">2016-04-14T06:39:00Z</dcterms:modified>
</cp:coreProperties>
</file>