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4678"/>
        <w:gridCol w:w="2582"/>
      </w:tblGrid>
      <w:tr w:rsidR="00E167D7" w:rsidRPr="009C711D" w:rsidTr="001A16C8">
        <w:tc>
          <w:tcPr>
            <w:tcW w:w="2518" w:type="dxa"/>
          </w:tcPr>
          <w:p w:rsidR="009C711D" w:rsidRPr="009C711D" w:rsidRDefault="00E167D7" w:rsidP="00500C8B">
            <w:pPr>
              <w:rPr>
                <w:rFonts w:ascii="Times New Roman" w:hAnsi="Times New Roman" w:cs="Times New Roman"/>
                <w:b/>
                <w:sz w:val="22"/>
                <w:szCs w:val="22"/>
                <w:lang w:val="fr-FR"/>
              </w:rPr>
            </w:pPr>
            <w:r w:rsidRPr="009C711D">
              <w:rPr>
                <w:rFonts w:ascii="Times New Roman" w:hAnsi="Times New Roman" w:cs="Times New Roman"/>
                <w:b/>
                <w:sz w:val="22"/>
                <w:szCs w:val="22"/>
                <w:lang w:val="fr-FR"/>
              </w:rPr>
              <w:t>Acad</w:t>
            </w:r>
            <w:r w:rsidR="009C711D" w:rsidRPr="009C711D">
              <w:rPr>
                <w:rFonts w:ascii="Times New Roman" w:hAnsi="Times New Roman" w:cs="Times New Roman"/>
                <w:b/>
                <w:sz w:val="22"/>
                <w:szCs w:val="22"/>
                <w:lang w:val="fr-FR"/>
              </w:rPr>
              <w:t>émie d'AMIENS Baccalauréat ES</w:t>
            </w:r>
          </w:p>
          <w:p w:rsidR="00E167D7" w:rsidRPr="009C711D" w:rsidRDefault="00E167D7" w:rsidP="00500C8B">
            <w:pPr>
              <w:rPr>
                <w:rFonts w:ascii="Times New Roman" w:hAnsi="Times New Roman" w:cs="Times New Roman"/>
                <w:sz w:val="22"/>
                <w:szCs w:val="22"/>
                <w:lang w:val="fr-FR"/>
              </w:rPr>
            </w:pPr>
            <w:r w:rsidRPr="009C711D">
              <w:rPr>
                <w:rFonts w:ascii="Times New Roman" w:hAnsi="Times New Roman" w:cs="Times New Roman"/>
                <w:b/>
                <w:sz w:val="22"/>
                <w:szCs w:val="22"/>
                <w:lang w:val="fr-FR"/>
              </w:rPr>
              <w:t>Session 201</w:t>
            </w:r>
            <w:r w:rsidR="00AE6E4C">
              <w:rPr>
                <w:rFonts w:ascii="Times New Roman" w:hAnsi="Times New Roman" w:cs="Times New Roman"/>
                <w:b/>
                <w:sz w:val="22"/>
                <w:szCs w:val="22"/>
                <w:lang w:val="fr-FR"/>
              </w:rPr>
              <w:t>6</w:t>
            </w:r>
          </w:p>
        </w:tc>
        <w:tc>
          <w:tcPr>
            <w:tcW w:w="4678" w:type="dxa"/>
          </w:tcPr>
          <w:p w:rsidR="00E94CFA" w:rsidRPr="009C711D" w:rsidRDefault="00E94CFA" w:rsidP="001A16C8">
            <w:pPr>
              <w:jc w:val="center"/>
              <w:rPr>
                <w:rFonts w:ascii="Times New Roman" w:hAnsi="Times New Roman" w:cs="Times New Roman"/>
                <w:b/>
                <w:sz w:val="22"/>
                <w:szCs w:val="22"/>
                <w:lang w:val="fr-FR"/>
              </w:rPr>
            </w:pPr>
            <w:r w:rsidRPr="009C711D">
              <w:rPr>
                <w:rFonts w:ascii="Times New Roman" w:hAnsi="Times New Roman" w:cs="Times New Roman"/>
                <w:b/>
                <w:sz w:val="22"/>
                <w:szCs w:val="22"/>
                <w:lang w:val="fr-FR"/>
              </w:rPr>
              <w:t>Epreuve o</w:t>
            </w:r>
            <w:r w:rsidR="00E167D7" w:rsidRPr="009C711D">
              <w:rPr>
                <w:rFonts w:ascii="Times New Roman" w:hAnsi="Times New Roman" w:cs="Times New Roman"/>
                <w:b/>
                <w:sz w:val="22"/>
                <w:szCs w:val="22"/>
                <w:lang w:val="fr-FR"/>
              </w:rPr>
              <w:t>ral</w:t>
            </w:r>
            <w:r w:rsidRPr="009C711D">
              <w:rPr>
                <w:rFonts w:ascii="Times New Roman" w:hAnsi="Times New Roman" w:cs="Times New Roman"/>
                <w:b/>
                <w:sz w:val="22"/>
                <w:szCs w:val="22"/>
                <w:lang w:val="fr-FR"/>
              </w:rPr>
              <w:t>e</w:t>
            </w:r>
            <w:r w:rsidR="00E167D7" w:rsidRPr="009C711D">
              <w:rPr>
                <w:rFonts w:ascii="Times New Roman" w:hAnsi="Times New Roman" w:cs="Times New Roman"/>
                <w:b/>
                <w:sz w:val="22"/>
                <w:szCs w:val="22"/>
                <w:lang w:val="fr-FR"/>
              </w:rPr>
              <w:t xml:space="preserve"> de Sciences économiques et sociales (Enseignement spécifique :</w:t>
            </w:r>
          </w:p>
          <w:p w:rsidR="00E167D7" w:rsidRPr="009C711D" w:rsidRDefault="00E167D7" w:rsidP="001A16C8">
            <w:pPr>
              <w:jc w:val="center"/>
              <w:rPr>
                <w:rFonts w:ascii="Times New Roman" w:hAnsi="Times New Roman" w:cs="Times New Roman"/>
                <w:b/>
                <w:sz w:val="22"/>
                <w:szCs w:val="22"/>
                <w:lang w:val="fr-FR"/>
              </w:rPr>
            </w:pPr>
            <w:r w:rsidRPr="009C711D">
              <w:rPr>
                <w:rFonts w:ascii="Times New Roman" w:hAnsi="Times New Roman" w:cs="Times New Roman"/>
                <w:b/>
                <w:sz w:val="22"/>
                <w:szCs w:val="22"/>
                <w:lang w:val="fr-FR"/>
              </w:rPr>
              <w:t xml:space="preserve"> coefficient 7)</w:t>
            </w:r>
          </w:p>
        </w:tc>
        <w:tc>
          <w:tcPr>
            <w:tcW w:w="2582" w:type="dxa"/>
          </w:tcPr>
          <w:p w:rsidR="00E167D7" w:rsidRPr="009C711D" w:rsidRDefault="00AE6E4C">
            <w:pPr>
              <w:rPr>
                <w:rFonts w:ascii="Times New Roman" w:hAnsi="Times New Roman" w:cs="Times New Roman"/>
                <w:sz w:val="22"/>
                <w:szCs w:val="22"/>
                <w:lang w:val="fr-FR"/>
              </w:rPr>
            </w:pPr>
            <w:r>
              <w:rPr>
                <w:rFonts w:ascii="Times New Roman" w:hAnsi="Times New Roman" w:cs="Times New Roman"/>
                <w:b/>
                <w:sz w:val="22"/>
                <w:szCs w:val="22"/>
              </w:rPr>
              <w:t xml:space="preserve">N° du </w:t>
            </w:r>
            <w:proofErr w:type="spellStart"/>
            <w:r>
              <w:rPr>
                <w:rFonts w:ascii="Times New Roman" w:hAnsi="Times New Roman" w:cs="Times New Roman"/>
                <w:b/>
                <w:sz w:val="22"/>
                <w:szCs w:val="22"/>
              </w:rPr>
              <w:t>sujet</w:t>
            </w:r>
            <w:proofErr w:type="spellEnd"/>
            <w:r>
              <w:rPr>
                <w:rFonts w:ascii="Times New Roman" w:hAnsi="Times New Roman" w:cs="Times New Roman"/>
                <w:b/>
                <w:sz w:val="22"/>
                <w:szCs w:val="22"/>
              </w:rPr>
              <w:t xml:space="preserve"> : 16</w:t>
            </w:r>
            <w:r w:rsidR="00E167D7" w:rsidRPr="009C711D">
              <w:rPr>
                <w:rFonts w:ascii="Times New Roman" w:hAnsi="Times New Roman" w:cs="Times New Roman"/>
                <w:b/>
                <w:sz w:val="22"/>
                <w:szCs w:val="22"/>
              </w:rPr>
              <w:t>c7-</w:t>
            </w:r>
            <w:r w:rsidR="00196924">
              <w:rPr>
                <w:rFonts w:ascii="Times New Roman" w:hAnsi="Times New Roman" w:cs="Times New Roman"/>
                <w:b/>
                <w:sz w:val="22"/>
                <w:szCs w:val="22"/>
              </w:rPr>
              <w:t>322.1</w:t>
            </w:r>
          </w:p>
        </w:tc>
      </w:tr>
      <w:tr w:rsidR="00E167D7" w:rsidRPr="009C711D" w:rsidTr="001A16C8">
        <w:tc>
          <w:tcPr>
            <w:tcW w:w="2518" w:type="dxa"/>
          </w:tcPr>
          <w:p w:rsidR="00E167D7" w:rsidRPr="009C711D" w:rsidRDefault="00E167D7">
            <w:pPr>
              <w:rPr>
                <w:rFonts w:ascii="Times New Roman" w:hAnsi="Times New Roman" w:cs="Times New Roman"/>
                <w:sz w:val="22"/>
                <w:szCs w:val="22"/>
                <w:lang w:val="fr-FR"/>
              </w:rPr>
            </w:pPr>
            <w:r w:rsidRPr="009C711D">
              <w:rPr>
                <w:rFonts w:ascii="Times New Roman" w:hAnsi="Times New Roman" w:cs="Times New Roman"/>
                <w:sz w:val="22"/>
                <w:szCs w:val="22"/>
                <w:lang w:val="fr-FR"/>
              </w:rPr>
              <w:t>Durée de la préparation : 30 minutes</w:t>
            </w:r>
          </w:p>
        </w:tc>
        <w:tc>
          <w:tcPr>
            <w:tcW w:w="4678" w:type="dxa"/>
          </w:tcPr>
          <w:p w:rsidR="00E167D7" w:rsidRPr="009C711D" w:rsidRDefault="00E167D7" w:rsidP="001A16C8">
            <w:pPr>
              <w:jc w:val="center"/>
              <w:rPr>
                <w:rFonts w:ascii="Times New Roman" w:hAnsi="Times New Roman" w:cs="Times New Roman"/>
                <w:b/>
                <w:sz w:val="22"/>
                <w:szCs w:val="22"/>
                <w:lang w:val="fr-FR"/>
              </w:rPr>
            </w:pPr>
            <w:r w:rsidRPr="009C711D">
              <w:rPr>
                <w:rFonts w:ascii="Times New Roman" w:hAnsi="Times New Roman" w:cs="Times New Roman"/>
                <w:b/>
                <w:sz w:val="22"/>
                <w:szCs w:val="22"/>
                <w:lang w:val="fr-FR"/>
              </w:rPr>
              <w:t xml:space="preserve">Le candidat s’appuiera sur les </w:t>
            </w:r>
            <w:r w:rsidR="00E94CFA" w:rsidRPr="009C711D">
              <w:rPr>
                <w:rFonts w:ascii="Times New Roman" w:hAnsi="Times New Roman" w:cs="Times New Roman"/>
                <w:b/>
                <w:sz w:val="22"/>
                <w:szCs w:val="22"/>
                <w:lang w:val="fr-FR"/>
              </w:rPr>
              <w:t>2 documents</w:t>
            </w:r>
            <w:r w:rsidRPr="009C711D">
              <w:rPr>
                <w:rFonts w:ascii="Times New Roman" w:hAnsi="Times New Roman" w:cs="Times New Roman"/>
                <w:b/>
                <w:sz w:val="22"/>
                <w:szCs w:val="22"/>
                <w:lang w:val="fr-FR"/>
              </w:rPr>
              <w:t xml:space="preserve"> pour répondre à la question principale.</w:t>
            </w:r>
          </w:p>
          <w:p w:rsidR="00E167D7" w:rsidRPr="009C711D" w:rsidRDefault="00E167D7" w:rsidP="001A16C8">
            <w:pPr>
              <w:jc w:val="center"/>
              <w:rPr>
                <w:rFonts w:ascii="Times New Roman" w:hAnsi="Times New Roman" w:cs="Times New Roman"/>
                <w:b/>
                <w:sz w:val="22"/>
                <w:szCs w:val="22"/>
                <w:lang w:val="fr-FR"/>
              </w:rPr>
            </w:pPr>
            <w:r w:rsidRPr="009C711D">
              <w:rPr>
                <w:rFonts w:ascii="Times New Roman" w:hAnsi="Times New Roman" w:cs="Times New Roman"/>
                <w:b/>
                <w:sz w:val="22"/>
                <w:szCs w:val="22"/>
                <w:lang w:val="fr-FR"/>
              </w:rPr>
              <w:t>Les question</w:t>
            </w:r>
            <w:r w:rsidR="006F42B3">
              <w:rPr>
                <w:rFonts w:ascii="Times New Roman" w:hAnsi="Times New Roman" w:cs="Times New Roman"/>
                <w:b/>
                <w:sz w:val="22"/>
                <w:szCs w:val="22"/>
                <w:lang w:val="fr-FR"/>
              </w:rPr>
              <w:t>s complémentaires 2 et 3 porte</w:t>
            </w:r>
            <w:r w:rsidRPr="009C711D">
              <w:rPr>
                <w:rFonts w:ascii="Times New Roman" w:hAnsi="Times New Roman" w:cs="Times New Roman"/>
                <w:b/>
                <w:sz w:val="22"/>
                <w:szCs w:val="22"/>
                <w:lang w:val="fr-FR"/>
              </w:rPr>
              <w:t>nt sur d’autres thèmes du programme</w:t>
            </w:r>
          </w:p>
        </w:tc>
        <w:tc>
          <w:tcPr>
            <w:tcW w:w="2582" w:type="dxa"/>
          </w:tcPr>
          <w:p w:rsidR="00E167D7" w:rsidRPr="009C711D" w:rsidRDefault="00E167D7">
            <w:pPr>
              <w:rPr>
                <w:rFonts w:ascii="Times New Roman" w:hAnsi="Times New Roman" w:cs="Times New Roman"/>
                <w:sz w:val="22"/>
                <w:szCs w:val="22"/>
                <w:lang w:val="fr-FR"/>
              </w:rPr>
            </w:pPr>
            <w:proofErr w:type="spellStart"/>
            <w:r w:rsidRPr="009C711D">
              <w:rPr>
                <w:rFonts w:ascii="Times New Roman" w:hAnsi="Times New Roman" w:cs="Times New Roman"/>
                <w:sz w:val="22"/>
                <w:szCs w:val="22"/>
              </w:rPr>
              <w:t>Durée</w:t>
            </w:r>
            <w:proofErr w:type="spellEnd"/>
            <w:r w:rsidRPr="009C711D">
              <w:rPr>
                <w:rFonts w:ascii="Times New Roman" w:hAnsi="Times New Roman" w:cs="Times New Roman"/>
                <w:sz w:val="22"/>
                <w:szCs w:val="22"/>
              </w:rPr>
              <w:t xml:space="preserve"> de </w:t>
            </w:r>
            <w:proofErr w:type="spellStart"/>
            <w:r w:rsidRPr="009C711D">
              <w:rPr>
                <w:rFonts w:ascii="Times New Roman" w:hAnsi="Times New Roman" w:cs="Times New Roman"/>
                <w:sz w:val="22"/>
                <w:szCs w:val="22"/>
              </w:rPr>
              <w:t>l'interrogation</w:t>
            </w:r>
            <w:proofErr w:type="spellEnd"/>
            <w:r w:rsidRPr="009C711D">
              <w:rPr>
                <w:rFonts w:ascii="Times New Roman" w:hAnsi="Times New Roman" w:cs="Times New Roman"/>
                <w:sz w:val="22"/>
                <w:szCs w:val="22"/>
              </w:rPr>
              <w:t xml:space="preserve"> : 20 minutes</w:t>
            </w:r>
          </w:p>
        </w:tc>
      </w:tr>
      <w:tr w:rsidR="00E167D7" w:rsidRPr="00500258" w:rsidTr="001A16C8">
        <w:tc>
          <w:tcPr>
            <w:tcW w:w="9778" w:type="dxa"/>
            <w:gridSpan w:val="3"/>
          </w:tcPr>
          <w:p w:rsidR="00E167D7" w:rsidRPr="009C711D" w:rsidRDefault="00E167D7">
            <w:pPr>
              <w:rPr>
                <w:rFonts w:ascii="Times New Roman" w:hAnsi="Times New Roman" w:cs="Times New Roman"/>
                <w:b/>
                <w:sz w:val="22"/>
                <w:szCs w:val="22"/>
                <w:lang w:val="fr-FR"/>
              </w:rPr>
            </w:pPr>
            <w:r w:rsidRPr="009C711D">
              <w:rPr>
                <w:rFonts w:ascii="Times New Roman" w:hAnsi="Times New Roman" w:cs="Times New Roman"/>
                <w:b/>
                <w:sz w:val="22"/>
                <w:szCs w:val="22"/>
                <w:lang w:val="fr-FR"/>
              </w:rPr>
              <w:t>Thème de la question principale :</w:t>
            </w:r>
            <w:r w:rsidR="00E94CFA" w:rsidRPr="009C711D">
              <w:rPr>
                <w:rFonts w:ascii="Times New Roman" w:hAnsi="Times New Roman" w:cs="Times New Roman"/>
                <w:b/>
                <w:sz w:val="22"/>
                <w:szCs w:val="22"/>
                <w:lang w:val="fr-FR"/>
              </w:rPr>
              <w:t xml:space="preserve"> </w:t>
            </w:r>
            <w:r w:rsidR="005B28F9">
              <w:rPr>
                <w:rFonts w:ascii="Times New Roman" w:hAnsi="Times New Roman" w:cs="Times New Roman"/>
                <w:b/>
                <w:sz w:val="22"/>
                <w:szCs w:val="22"/>
                <w:lang w:val="fr-FR"/>
              </w:rPr>
              <w:t>Quelles politiques pour l’emploi ?</w:t>
            </w:r>
          </w:p>
        </w:tc>
      </w:tr>
      <w:tr w:rsidR="00E167D7" w:rsidRPr="00500258" w:rsidTr="001A16C8">
        <w:tc>
          <w:tcPr>
            <w:tcW w:w="9778" w:type="dxa"/>
            <w:gridSpan w:val="3"/>
          </w:tcPr>
          <w:p w:rsidR="00E167D7" w:rsidRPr="009C711D" w:rsidRDefault="00E167D7">
            <w:pPr>
              <w:rPr>
                <w:rFonts w:ascii="Times New Roman" w:hAnsi="Times New Roman" w:cs="Times New Roman"/>
                <w:b/>
                <w:sz w:val="22"/>
                <w:szCs w:val="22"/>
                <w:lang w:val="fr-FR"/>
              </w:rPr>
            </w:pPr>
            <w:r w:rsidRPr="009C711D">
              <w:rPr>
                <w:rFonts w:ascii="Times New Roman" w:hAnsi="Times New Roman" w:cs="Times New Roman"/>
                <w:b/>
                <w:sz w:val="22"/>
                <w:szCs w:val="22"/>
                <w:lang w:val="fr-FR"/>
              </w:rPr>
              <w:t>Question principale (sur 10 points) :</w:t>
            </w:r>
            <w:r w:rsidR="00821082">
              <w:rPr>
                <w:rFonts w:ascii="Times New Roman" w:hAnsi="Times New Roman" w:cs="Times New Roman"/>
                <w:b/>
                <w:sz w:val="22"/>
                <w:szCs w:val="22"/>
                <w:lang w:val="fr-FR"/>
              </w:rPr>
              <w:t xml:space="preserve"> </w:t>
            </w:r>
            <w:r w:rsidR="00853C6E">
              <w:rPr>
                <w:rFonts w:ascii="Times New Roman" w:hAnsi="Times New Roman" w:cs="Times New Roman"/>
                <w:b/>
                <w:sz w:val="22"/>
                <w:szCs w:val="22"/>
                <w:lang w:val="fr-FR"/>
              </w:rPr>
              <w:t>Comment les politiques de l’emploi peuvent-elles redonner au travail sa dimension intégratrice ?</w:t>
            </w:r>
          </w:p>
        </w:tc>
      </w:tr>
      <w:tr w:rsidR="00E167D7" w:rsidRPr="009C711D" w:rsidTr="001A16C8">
        <w:tc>
          <w:tcPr>
            <w:tcW w:w="9778" w:type="dxa"/>
            <w:gridSpan w:val="3"/>
          </w:tcPr>
          <w:p w:rsidR="00E167D7" w:rsidRPr="009C711D" w:rsidRDefault="00E167D7">
            <w:pPr>
              <w:rPr>
                <w:rFonts w:ascii="Times New Roman" w:hAnsi="Times New Roman" w:cs="Times New Roman"/>
                <w:b/>
                <w:sz w:val="22"/>
                <w:szCs w:val="22"/>
                <w:lang w:val="fr-FR"/>
              </w:rPr>
            </w:pPr>
            <w:r w:rsidRPr="009C711D">
              <w:rPr>
                <w:rFonts w:ascii="Times New Roman" w:hAnsi="Times New Roman" w:cs="Times New Roman"/>
                <w:b/>
                <w:sz w:val="22"/>
                <w:szCs w:val="22"/>
                <w:lang w:val="fr-FR"/>
              </w:rPr>
              <w:t>Questions complémentaires (sur 10 points) :</w:t>
            </w:r>
          </w:p>
        </w:tc>
      </w:tr>
      <w:tr w:rsidR="00E167D7" w:rsidRPr="00EF46F2" w:rsidTr="001A16C8">
        <w:tc>
          <w:tcPr>
            <w:tcW w:w="9778" w:type="dxa"/>
            <w:gridSpan w:val="3"/>
          </w:tcPr>
          <w:p w:rsidR="00E167D7" w:rsidRPr="009C711D" w:rsidRDefault="00B80B45" w:rsidP="00147D07">
            <w:pPr>
              <w:rPr>
                <w:rFonts w:ascii="Times New Roman" w:hAnsi="Times New Roman" w:cs="Times New Roman"/>
                <w:sz w:val="22"/>
                <w:szCs w:val="22"/>
                <w:lang w:val="fr-FR"/>
              </w:rPr>
            </w:pPr>
            <w:r w:rsidRPr="009C711D">
              <w:rPr>
                <w:rFonts w:ascii="Times New Roman" w:hAnsi="Times New Roman" w:cs="Times New Roman"/>
                <w:sz w:val="22"/>
                <w:szCs w:val="22"/>
                <w:lang w:val="fr-FR"/>
              </w:rPr>
              <w:t>1</w:t>
            </w:r>
            <w:r w:rsidR="00E167D7" w:rsidRPr="009C711D">
              <w:rPr>
                <w:rFonts w:ascii="Times New Roman" w:hAnsi="Times New Roman" w:cs="Times New Roman"/>
                <w:sz w:val="22"/>
                <w:szCs w:val="22"/>
                <w:lang w:val="fr-FR"/>
              </w:rPr>
              <w:t xml:space="preserve">) </w:t>
            </w:r>
            <w:r w:rsidR="00147D07">
              <w:rPr>
                <w:rFonts w:ascii="Times New Roman" w:hAnsi="Times New Roman" w:cs="Times New Roman"/>
                <w:sz w:val="22"/>
                <w:szCs w:val="22"/>
                <w:lang w:val="fr-FR"/>
              </w:rPr>
              <w:t>Donnez la signification de chacune des valeurs des cellules hachurées. (document 1)</w:t>
            </w:r>
            <w:r w:rsidR="00EF46F2">
              <w:rPr>
                <w:rFonts w:ascii="Times New Roman" w:hAnsi="Times New Roman" w:cs="Times New Roman"/>
                <w:sz w:val="22"/>
                <w:szCs w:val="22"/>
                <w:lang w:val="fr-FR"/>
              </w:rPr>
              <w:t>.</w:t>
            </w:r>
            <w:r w:rsidR="00147D07">
              <w:rPr>
                <w:rFonts w:ascii="Times New Roman" w:hAnsi="Times New Roman" w:cs="Times New Roman"/>
                <w:sz w:val="22"/>
                <w:szCs w:val="22"/>
                <w:lang w:val="fr-FR"/>
              </w:rPr>
              <w:t xml:space="preserve"> (4 points)</w:t>
            </w:r>
          </w:p>
        </w:tc>
      </w:tr>
      <w:tr w:rsidR="00E167D7" w:rsidRPr="00EF46F2" w:rsidTr="001A16C8">
        <w:tc>
          <w:tcPr>
            <w:tcW w:w="9778" w:type="dxa"/>
            <w:gridSpan w:val="3"/>
          </w:tcPr>
          <w:p w:rsidR="00E167D7" w:rsidRPr="009C711D" w:rsidRDefault="00B80B45">
            <w:pPr>
              <w:rPr>
                <w:rFonts w:ascii="Times New Roman" w:hAnsi="Times New Roman" w:cs="Times New Roman"/>
                <w:sz w:val="22"/>
                <w:szCs w:val="22"/>
                <w:lang w:val="fr-FR"/>
              </w:rPr>
            </w:pPr>
            <w:r w:rsidRPr="009C711D">
              <w:rPr>
                <w:rFonts w:ascii="Times New Roman" w:hAnsi="Times New Roman" w:cs="Times New Roman"/>
                <w:sz w:val="22"/>
                <w:szCs w:val="22"/>
                <w:lang w:val="fr-FR"/>
              </w:rPr>
              <w:t>2</w:t>
            </w:r>
            <w:r w:rsidR="00E167D7" w:rsidRPr="009C711D">
              <w:rPr>
                <w:rFonts w:ascii="Times New Roman" w:hAnsi="Times New Roman" w:cs="Times New Roman"/>
                <w:sz w:val="22"/>
                <w:szCs w:val="22"/>
                <w:lang w:val="fr-FR"/>
              </w:rPr>
              <w:t xml:space="preserve">) </w:t>
            </w:r>
            <w:r w:rsidR="005C2FC5">
              <w:rPr>
                <w:rFonts w:ascii="Times New Roman" w:hAnsi="Times New Roman" w:cs="Times New Roman"/>
                <w:sz w:val="22"/>
                <w:szCs w:val="22"/>
                <w:lang w:val="fr-FR"/>
              </w:rPr>
              <w:t>En vous appuyant sur un exemple, montrez le caractère cumulatif des inégalités. (3 points)</w:t>
            </w:r>
          </w:p>
        </w:tc>
      </w:tr>
      <w:tr w:rsidR="00E167D7" w:rsidRPr="00147D07" w:rsidTr="001A16C8">
        <w:tc>
          <w:tcPr>
            <w:tcW w:w="9778" w:type="dxa"/>
            <w:gridSpan w:val="3"/>
          </w:tcPr>
          <w:p w:rsidR="00E167D7" w:rsidRPr="009C711D" w:rsidRDefault="00B80B45">
            <w:pPr>
              <w:rPr>
                <w:rFonts w:ascii="Times New Roman" w:hAnsi="Times New Roman" w:cs="Times New Roman"/>
                <w:sz w:val="22"/>
                <w:szCs w:val="22"/>
                <w:lang w:val="fr-FR"/>
              </w:rPr>
            </w:pPr>
            <w:r w:rsidRPr="009C711D">
              <w:rPr>
                <w:rFonts w:ascii="Times New Roman" w:hAnsi="Times New Roman" w:cs="Times New Roman"/>
                <w:sz w:val="22"/>
                <w:szCs w:val="22"/>
                <w:lang w:val="fr-FR"/>
              </w:rPr>
              <w:t>3</w:t>
            </w:r>
            <w:r w:rsidR="00E167D7" w:rsidRPr="009C711D">
              <w:rPr>
                <w:rFonts w:ascii="Times New Roman" w:hAnsi="Times New Roman" w:cs="Times New Roman"/>
                <w:sz w:val="22"/>
                <w:szCs w:val="22"/>
                <w:lang w:val="fr-FR"/>
              </w:rPr>
              <w:t>)</w:t>
            </w:r>
            <w:r w:rsidR="005C2FC5">
              <w:rPr>
                <w:rFonts w:ascii="Times New Roman" w:hAnsi="Times New Roman" w:cs="Times New Roman"/>
                <w:sz w:val="22"/>
                <w:szCs w:val="22"/>
                <w:lang w:val="fr-FR"/>
              </w:rPr>
              <w:t xml:space="preserve"> Quels sont les principaux déterminants des stratégies de localisation de la production des firmes multinationales ? (3 points)</w:t>
            </w:r>
          </w:p>
        </w:tc>
      </w:tr>
    </w:tbl>
    <w:p w:rsidR="001A16C8" w:rsidRPr="009C711D" w:rsidRDefault="001A16C8">
      <w:pPr>
        <w:rPr>
          <w:rFonts w:ascii="Times New Roman" w:hAnsi="Times New Roman"/>
          <w:sz w:val="22"/>
          <w:szCs w:val="22"/>
          <w:lang w:val="fr-FR"/>
        </w:rPr>
      </w:pPr>
    </w:p>
    <w:p w:rsidR="001A16C8" w:rsidRDefault="00E94CF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2"/>
          <w:szCs w:val="22"/>
          <w:lang w:val="fr-FR"/>
        </w:rPr>
      </w:pPr>
      <w:r w:rsidRPr="00500258">
        <w:rPr>
          <w:rFonts w:ascii="Times New Roman" w:hAnsi="Times New Roman"/>
          <w:b/>
          <w:color w:val="000000"/>
          <w:sz w:val="22"/>
          <w:szCs w:val="22"/>
          <w:lang w:val="fr-FR"/>
        </w:rPr>
        <w:t>DOCUMENT 1</w:t>
      </w:r>
      <w:r w:rsidR="003D6035">
        <w:rPr>
          <w:rFonts w:ascii="Times New Roman" w:hAnsi="Times New Roman"/>
          <w:color w:val="000000"/>
          <w:sz w:val="22"/>
          <w:szCs w:val="22"/>
          <w:lang w:val="fr-FR"/>
        </w:rPr>
        <w:t> : dépenses pour les politiques du marché du travail en France (en millions d’euros)</w:t>
      </w:r>
    </w:p>
    <w:p w:rsidR="00196924" w:rsidRDefault="0019692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2"/>
          <w:szCs w:val="22"/>
          <w:lang w:val="fr-FR"/>
        </w:rPr>
      </w:pPr>
      <w:bookmarkStart w:id="0" w:name="_GoBack"/>
      <w:bookmarkEnd w:id="0"/>
    </w:p>
    <w:tbl>
      <w:tblPr>
        <w:tblW w:w="97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99"/>
        <w:gridCol w:w="814"/>
        <w:gridCol w:w="813"/>
        <w:gridCol w:w="813"/>
        <w:gridCol w:w="813"/>
      </w:tblGrid>
      <w:tr w:rsidR="00147D07" w:rsidRPr="00A00FEB" w:rsidTr="000E3999">
        <w:trPr>
          <w:trHeight w:val="227"/>
        </w:trPr>
        <w:tc>
          <w:tcPr>
            <w:tcW w:w="6906" w:type="dxa"/>
            <w:vAlign w:val="center"/>
          </w:tcPr>
          <w:p w:rsidR="00C44B57" w:rsidRPr="00A00FEB" w:rsidRDefault="00C44B57" w:rsidP="00A00FE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0"/>
                <w:lang w:val="fr-FR"/>
              </w:rPr>
            </w:pPr>
          </w:p>
        </w:tc>
        <w:tc>
          <w:tcPr>
            <w:tcW w:w="851" w:type="dxa"/>
            <w:vAlign w:val="center"/>
          </w:tcPr>
          <w:p w:rsidR="00C44B57" w:rsidRPr="00A00FEB" w:rsidRDefault="00C44B57" w:rsidP="00A00FE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0"/>
                <w:lang w:val="fr-FR"/>
              </w:rPr>
            </w:pPr>
            <w:r w:rsidRPr="00A00FEB">
              <w:rPr>
                <w:rFonts w:ascii="Times New Roman" w:hAnsi="Times New Roman"/>
                <w:color w:val="000000"/>
                <w:sz w:val="20"/>
                <w:lang w:val="fr-FR"/>
              </w:rPr>
              <w:t>2006</w:t>
            </w:r>
          </w:p>
        </w:tc>
        <w:tc>
          <w:tcPr>
            <w:tcW w:w="851" w:type="dxa"/>
            <w:vAlign w:val="center"/>
          </w:tcPr>
          <w:p w:rsidR="00C44B57" w:rsidRPr="00A00FEB" w:rsidRDefault="00C44B57" w:rsidP="00A00FE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0"/>
                <w:lang w:val="fr-FR"/>
              </w:rPr>
            </w:pPr>
            <w:r w:rsidRPr="00A00FEB">
              <w:rPr>
                <w:rFonts w:ascii="Times New Roman" w:hAnsi="Times New Roman"/>
                <w:color w:val="000000"/>
                <w:sz w:val="20"/>
                <w:lang w:val="fr-FR"/>
              </w:rPr>
              <w:t>2007</w:t>
            </w:r>
          </w:p>
        </w:tc>
        <w:tc>
          <w:tcPr>
            <w:tcW w:w="851" w:type="dxa"/>
            <w:vAlign w:val="center"/>
          </w:tcPr>
          <w:p w:rsidR="00C44B57" w:rsidRPr="00A00FEB" w:rsidRDefault="00C44B57" w:rsidP="00A00FE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0"/>
                <w:lang w:val="fr-FR"/>
              </w:rPr>
            </w:pPr>
            <w:r w:rsidRPr="00A00FEB">
              <w:rPr>
                <w:rFonts w:ascii="Times New Roman" w:hAnsi="Times New Roman"/>
                <w:color w:val="000000"/>
                <w:sz w:val="20"/>
                <w:lang w:val="fr-FR"/>
              </w:rPr>
              <w:t>2009</w:t>
            </w:r>
          </w:p>
        </w:tc>
        <w:tc>
          <w:tcPr>
            <w:tcW w:w="851" w:type="dxa"/>
            <w:vAlign w:val="center"/>
          </w:tcPr>
          <w:p w:rsidR="00C44B57" w:rsidRPr="00A00FEB" w:rsidRDefault="00C44B57" w:rsidP="00A00FE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0"/>
                <w:lang w:val="fr-FR"/>
              </w:rPr>
            </w:pPr>
            <w:r w:rsidRPr="00A00FEB">
              <w:rPr>
                <w:rFonts w:ascii="Times New Roman" w:hAnsi="Times New Roman"/>
                <w:color w:val="000000"/>
                <w:sz w:val="20"/>
                <w:lang w:val="fr-FR"/>
              </w:rPr>
              <w:t>2010</w:t>
            </w:r>
          </w:p>
        </w:tc>
      </w:tr>
      <w:tr w:rsidR="00915F25" w:rsidRPr="00A00FEB" w:rsidTr="000E3999">
        <w:trPr>
          <w:trHeight w:val="227"/>
        </w:trPr>
        <w:tc>
          <w:tcPr>
            <w:tcW w:w="10310" w:type="dxa"/>
            <w:gridSpan w:val="5"/>
            <w:vAlign w:val="center"/>
          </w:tcPr>
          <w:p w:rsidR="00915F25" w:rsidRPr="00A00FEB" w:rsidRDefault="00915F25" w:rsidP="00A00FE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0"/>
                <w:lang w:val="fr-FR"/>
              </w:rPr>
            </w:pPr>
            <w:r w:rsidRPr="00A00FEB">
              <w:rPr>
                <w:rFonts w:ascii="Times New Roman" w:hAnsi="Times New Roman"/>
                <w:b/>
                <w:i/>
                <w:color w:val="000000"/>
                <w:sz w:val="20"/>
                <w:lang w:val="fr-FR"/>
              </w:rPr>
              <w:t>Mesures actives :</w:t>
            </w:r>
          </w:p>
        </w:tc>
      </w:tr>
      <w:tr w:rsidR="00147D07" w:rsidRPr="00A00FEB" w:rsidTr="000E3999">
        <w:trPr>
          <w:trHeight w:val="227"/>
        </w:trPr>
        <w:tc>
          <w:tcPr>
            <w:tcW w:w="6906" w:type="dxa"/>
            <w:shd w:val="clear" w:color="auto" w:fill="E7E6E6" w:themeFill="background2"/>
            <w:vAlign w:val="center"/>
          </w:tcPr>
          <w:p w:rsidR="00C44B57" w:rsidRPr="00A00FEB" w:rsidRDefault="00C44B57" w:rsidP="00A00FE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0"/>
                <w:lang w:val="fr-FR"/>
              </w:rPr>
            </w:pPr>
            <w:r w:rsidRPr="00A00FEB">
              <w:rPr>
                <w:rFonts w:ascii="Times New Roman" w:hAnsi="Times New Roman"/>
                <w:color w:val="000000"/>
                <w:sz w:val="20"/>
                <w:lang w:val="fr-FR"/>
              </w:rPr>
              <w:t>Formation professionnelle</w:t>
            </w:r>
          </w:p>
        </w:tc>
        <w:tc>
          <w:tcPr>
            <w:tcW w:w="851" w:type="dxa"/>
            <w:shd w:val="thinReverseDiagStripe" w:color="auto" w:fill="E7E6E6" w:themeFill="background2"/>
            <w:vAlign w:val="center"/>
          </w:tcPr>
          <w:p w:rsidR="00C44B57" w:rsidRPr="00A00FEB" w:rsidRDefault="00C44B57" w:rsidP="00A00FE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0"/>
                <w:lang w:val="fr-FR"/>
              </w:rPr>
            </w:pPr>
            <w:r w:rsidRPr="00A00FEB">
              <w:rPr>
                <w:rFonts w:ascii="Times New Roman" w:hAnsi="Times New Roman"/>
                <w:color w:val="000000"/>
                <w:sz w:val="20"/>
                <w:lang w:val="fr-FR"/>
              </w:rPr>
              <w:t>5 194</w:t>
            </w:r>
          </w:p>
        </w:tc>
        <w:tc>
          <w:tcPr>
            <w:tcW w:w="851" w:type="dxa"/>
            <w:shd w:val="clear" w:color="auto" w:fill="E7E6E6" w:themeFill="background2"/>
            <w:vAlign w:val="center"/>
          </w:tcPr>
          <w:p w:rsidR="00C44B57" w:rsidRPr="00A00FEB" w:rsidRDefault="00C44B57" w:rsidP="00A00FE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0"/>
                <w:lang w:val="fr-FR"/>
              </w:rPr>
            </w:pPr>
            <w:r w:rsidRPr="00A00FEB">
              <w:rPr>
                <w:rFonts w:ascii="Times New Roman" w:hAnsi="Times New Roman"/>
                <w:color w:val="000000"/>
                <w:sz w:val="20"/>
                <w:lang w:val="fr-FR"/>
              </w:rPr>
              <w:t>5 685</w:t>
            </w:r>
          </w:p>
        </w:tc>
        <w:tc>
          <w:tcPr>
            <w:tcW w:w="851" w:type="dxa"/>
            <w:shd w:val="clear" w:color="auto" w:fill="E7E6E6" w:themeFill="background2"/>
            <w:vAlign w:val="center"/>
          </w:tcPr>
          <w:p w:rsidR="00C44B57" w:rsidRPr="00A00FEB" w:rsidRDefault="00C44B57" w:rsidP="00A00FE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0"/>
                <w:lang w:val="fr-FR"/>
              </w:rPr>
            </w:pPr>
            <w:r w:rsidRPr="00A00FEB">
              <w:rPr>
                <w:rFonts w:ascii="Times New Roman" w:hAnsi="Times New Roman"/>
                <w:color w:val="000000"/>
                <w:sz w:val="20"/>
                <w:lang w:val="fr-FR"/>
              </w:rPr>
              <w:t>5 491</w:t>
            </w:r>
          </w:p>
        </w:tc>
        <w:tc>
          <w:tcPr>
            <w:tcW w:w="851" w:type="dxa"/>
            <w:shd w:val="clear" w:color="auto" w:fill="E7E6E6" w:themeFill="background2"/>
            <w:vAlign w:val="center"/>
          </w:tcPr>
          <w:p w:rsidR="00C44B57" w:rsidRPr="00A00FEB" w:rsidRDefault="00C44B57" w:rsidP="00A00FE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0"/>
                <w:lang w:val="fr-FR"/>
              </w:rPr>
            </w:pPr>
            <w:r w:rsidRPr="00A00FEB">
              <w:rPr>
                <w:rFonts w:ascii="Times New Roman" w:hAnsi="Times New Roman"/>
                <w:color w:val="000000"/>
                <w:sz w:val="20"/>
                <w:lang w:val="fr-FR"/>
              </w:rPr>
              <w:t>6 855</w:t>
            </w:r>
          </w:p>
        </w:tc>
      </w:tr>
      <w:tr w:rsidR="00147D07" w:rsidRPr="00A00FEB" w:rsidTr="000E3999">
        <w:trPr>
          <w:trHeight w:val="227"/>
        </w:trPr>
        <w:tc>
          <w:tcPr>
            <w:tcW w:w="6906" w:type="dxa"/>
            <w:shd w:val="clear" w:color="auto" w:fill="E7E6E6" w:themeFill="background2"/>
            <w:vAlign w:val="center"/>
          </w:tcPr>
          <w:p w:rsidR="00915F25" w:rsidRPr="00A00FEB" w:rsidRDefault="00C44B57" w:rsidP="00A00FE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0"/>
                <w:lang w:val="fr-FR"/>
              </w:rPr>
            </w:pPr>
            <w:r w:rsidRPr="00A00FEB">
              <w:rPr>
                <w:rFonts w:ascii="Times New Roman" w:hAnsi="Times New Roman"/>
                <w:color w:val="000000"/>
                <w:sz w:val="20"/>
                <w:lang w:val="fr-FR"/>
              </w:rPr>
              <w:t xml:space="preserve">Incitations à l’emploi : contributions aux coûts salariaux pour faciliter </w:t>
            </w:r>
          </w:p>
          <w:p w:rsidR="00C44B57" w:rsidRPr="00A00FEB" w:rsidRDefault="00C44B57" w:rsidP="00A00FE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0"/>
                <w:lang w:val="fr-FR"/>
              </w:rPr>
            </w:pPr>
            <w:r w:rsidRPr="00A00FEB">
              <w:rPr>
                <w:rFonts w:ascii="Times New Roman" w:hAnsi="Times New Roman"/>
                <w:color w:val="000000"/>
                <w:sz w:val="20"/>
                <w:lang w:val="fr-FR"/>
              </w:rPr>
              <w:t>le recrutement de chômeurs</w:t>
            </w:r>
          </w:p>
        </w:tc>
        <w:tc>
          <w:tcPr>
            <w:tcW w:w="851" w:type="dxa"/>
            <w:shd w:val="clear" w:color="auto" w:fill="E7E6E6" w:themeFill="background2"/>
            <w:vAlign w:val="center"/>
          </w:tcPr>
          <w:p w:rsidR="00C44B57" w:rsidRPr="00A00FEB" w:rsidRDefault="00C44B57" w:rsidP="00A00FE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0"/>
                <w:lang w:val="fr-FR"/>
              </w:rPr>
            </w:pPr>
            <w:r w:rsidRPr="00A00FEB">
              <w:rPr>
                <w:rFonts w:ascii="Times New Roman" w:hAnsi="Times New Roman"/>
                <w:color w:val="000000"/>
                <w:sz w:val="20"/>
                <w:lang w:val="fr-FR"/>
              </w:rPr>
              <w:t>2 167</w:t>
            </w:r>
          </w:p>
        </w:tc>
        <w:tc>
          <w:tcPr>
            <w:tcW w:w="851" w:type="dxa"/>
            <w:shd w:val="clear" w:color="auto" w:fill="E7E6E6" w:themeFill="background2"/>
            <w:vAlign w:val="center"/>
          </w:tcPr>
          <w:p w:rsidR="00C44B57" w:rsidRPr="00A00FEB" w:rsidRDefault="00C44B57" w:rsidP="00A00FE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0"/>
                <w:lang w:val="fr-FR"/>
              </w:rPr>
            </w:pPr>
            <w:r w:rsidRPr="00A00FEB">
              <w:rPr>
                <w:rFonts w:ascii="Times New Roman" w:hAnsi="Times New Roman"/>
                <w:color w:val="000000"/>
                <w:sz w:val="20"/>
                <w:lang w:val="fr-FR"/>
              </w:rPr>
              <w:t>2 089</w:t>
            </w:r>
          </w:p>
        </w:tc>
        <w:tc>
          <w:tcPr>
            <w:tcW w:w="851" w:type="dxa"/>
            <w:shd w:val="clear" w:color="auto" w:fill="E7E6E6" w:themeFill="background2"/>
            <w:vAlign w:val="center"/>
          </w:tcPr>
          <w:p w:rsidR="00C44B57" w:rsidRPr="00A00FEB" w:rsidRDefault="00C44B57" w:rsidP="00A00FE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0"/>
                <w:lang w:val="fr-FR"/>
              </w:rPr>
            </w:pPr>
            <w:r w:rsidRPr="00A00FEB">
              <w:rPr>
                <w:rFonts w:ascii="Times New Roman" w:hAnsi="Times New Roman"/>
                <w:color w:val="000000"/>
                <w:sz w:val="20"/>
                <w:lang w:val="fr-FR"/>
              </w:rPr>
              <w:t>1 963</w:t>
            </w:r>
          </w:p>
        </w:tc>
        <w:tc>
          <w:tcPr>
            <w:tcW w:w="851" w:type="dxa"/>
            <w:shd w:val="clear" w:color="auto" w:fill="E7E6E6" w:themeFill="background2"/>
            <w:vAlign w:val="center"/>
          </w:tcPr>
          <w:p w:rsidR="00C44B57" w:rsidRPr="00A00FEB" w:rsidRDefault="00C44B57" w:rsidP="00A00FE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0"/>
                <w:lang w:val="fr-FR"/>
              </w:rPr>
            </w:pPr>
            <w:r w:rsidRPr="00A00FEB">
              <w:rPr>
                <w:rFonts w:ascii="Times New Roman" w:hAnsi="Times New Roman"/>
                <w:color w:val="000000"/>
                <w:sz w:val="20"/>
                <w:lang w:val="fr-FR"/>
              </w:rPr>
              <w:t>1 823</w:t>
            </w:r>
          </w:p>
        </w:tc>
      </w:tr>
      <w:tr w:rsidR="00147D07" w:rsidRPr="00A00FEB" w:rsidTr="000E3999">
        <w:trPr>
          <w:trHeight w:val="227"/>
        </w:trPr>
        <w:tc>
          <w:tcPr>
            <w:tcW w:w="6906" w:type="dxa"/>
            <w:shd w:val="clear" w:color="auto" w:fill="E7E6E6" w:themeFill="background2"/>
            <w:vAlign w:val="center"/>
          </w:tcPr>
          <w:p w:rsidR="00C44B57" w:rsidRPr="00A00FEB" w:rsidRDefault="00C44B57" w:rsidP="00A00FE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0"/>
                <w:lang w:val="fr-FR"/>
              </w:rPr>
            </w:pPr>
            <w:r w:rsidRPr="00A00FEB">
              <w:rPr>
                <w:rFonts w:ascii="Times New Roman" w:hAnsi="Times New Roman"/>
                <w:color w:val="000000"/>
                <w:sz w:val="20"/>
                <w:lang w:val="fr-FR"/>
              </w:rPr>
              <w:t>Emploi protégé : mesures favorisant l’insertion professionnelle de personnes handicapées</w:t>
            </w:r>
          </w:p>
        </w:tc>
        <w:tc>
          <w:tcPr>
            <w:tcW w:w="851" w:type="dxa"/>
            <w:shd w:val="clear" w:color="auto" w:fill="E7E6E6" w:themeFill="background2"/>
            <w:vAlign w:val="center"/>
          </w:tcPr>
          <w:p w:rsidR="00C44B57" w:rsidRPr="00A00FEB" w:rsidRDefault="00915F25" w:rsidP="00A00FE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0"/>
                <w:lang w:val="fr-FR"/>
              </w:rPr>
            </w:pPr>
            <w:r w:rsidRPr="00A00FEB">
              <w:rPr>
                <w:rFonts w:ascii="Times New Roman" w:hAnsi="Times New Roman"/>
                <w:color w:val="000000"/>
                <w:sz w:val="20"/>
                <w:lang w:val="fr-FR"/>
              </w:rPr>
              <w:t>1 196</w:t>
            </w:r>
          </w:p>
        </w:tc>
        <w:tc>
          <w:tcPr>
            <w:tcW w:w="851" w:type="dxa"/>
            <w:shd w:val="clear" w:color="auto" w:fill="E7E6E6" w:themeFill="background2"/>
            <w:vAlign w:val="center"/>
          </w:tcPr>
          <w:p w:rsidR="00C44B57" w:rsidRPr="00A00FEB" w:rsidRDefault="00915F25" w:rsidP="00A00FE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0"/>
                <w:lang w:val="fr-FR"/>
              </w:rPr>
            </w:pPr>
            <w:r w:rsidRPr="00A00FEB">
              <w:rPr>
                <w:rFonts w:ascii="Times New Roman" w:hAnsi="Times New Roman"/>
                <w:color w:val="000000"/>
                <w:sz w:val="20"/>
                <w:lang w:val="fr-FR"/>
              </w:rPr>
              <w:t>1 252</w:t>
            </w:r>
          </w:p>
        </w:tc>
        <w:tc>
          <w:tcPr>
            <w:tcW w:w="851" w:type="dxa"/>
            <w:shd w:val="clear" w:color="auto" w:fill="E7E6E6" w:themeFill="background2"/>
            <w:vAlign w:val="center"/>
          </w:tcPr>
          <w:p w:rsidR="00C44B57" w:rsidRPr="00A00FEB" w:rsidRDefault="00915F25" w:rsidP="00A00FE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0"/>
                <w:lang w:val="fr-FR"/>
              </w:rPr>
            </w:pPr>
            <w:r w:rsidRPr="00A00FEB">
              <w:rPr>
                <w:rFonts w:ascii="Times New Roman" w:hAnsi="Times New Roman"/>
                <w:color w:val="000000"/>
                <w:sz w:val="20"/>
                <w:lang w:val="fr-FR"/>
              </w:rPr>
              <w:t>1 337</w:t>
            </w:r>
          </w:p>
        </w:tc>
        <w:tc>
          <w:tcPr>
            <w:tcW w:w="851" w:type="dxa"/>
            <w:shd w:val="clear" w:color="auto" w:fill="E7E6E6" w:themeFill="background2"/>
            <w:vAlign w:val="center"/>
          </w:tcPr>
          <w:p w:rsidR="00C44B57" w:rsidRPr="00A00FEB" w:rsidRDefault="00915F25" w:rsidP="00A00FE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0"/>
                <w:lang w:val="fr-FR"/>
              </w:rPr>
            </w:pPr>
            <w:r w:rsidRPr="00A00FEB">
              <w:rPr>
                <w:rFonts w:ascii="Times New Roman" w:hAnsi="Times New Roman"/>
                <w:color w:val="000000"/>
                <w:sz w:val="20"/>
                <w:lang w:val="fr-FR"/>
              </w:rPr>
              <w:t>1 428</w:t>
            </w:r>
          </w:p>
        </w:tc>
      </w:tr>
      <w:tr w:rsidR="00147D07" w:rsidRPr="00A00FEB" w:rsidTr="000E3999">
        <w:trPr>
          <w:trHeight w:val="227"/>
        </w:trPr>
        <w:tc>
          <w:tcPr>
            <w:tcW w:w="6906" w:type="dxa"/>
            <w:shd w:val="clear" w:color="auto" w:fill="E7E6E6" w:themeFill="background2"/>
            <w:vAlign w:val="center"/>
          </w:tcPr>
          <w:p w:rsidR="00C44B57" w:rsidRPr="00A00FEB" w:rsidRDefault="00C44B57" w:rsidP="00A00FE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0"/>
                <w:lang w:val="fr-FR"/>
              </w:rPr>
            </w:pPr>
            <w:r w:rsidRPr="00A00FEB">
              <w:rPr>
                <w:rFonts w:ascii="Times New Roman" w:hAnsi="Times New Roman"/>
                <w:color w:val="000000"/>
                <w:sz w:val="20"/>
                <w:lang w:val="fr-FR"/>
              </w:rPr>
              <w:t xml:space="preserve">Création directe d’emplois pour les chômeurs de longue durée </w:t>
            </w:r>
          </w:p>
        </w:tc>
        <w:tc>
          <w:tcPr>
            <w:tcW w:w="851" w:type="dxa"/>
            <w:shd w:val="clear" w:color="auto" w:fill="E7E6E6" w:themeFill="background2"/>
            <w:vAlign w:val="center"/>
          </w:tcPr>
          <w:p w:rsidR="00C44B57" w:rsidRPr="00A00FEB" w:rsidRDefault="00915F25" w:rsidP="00A00FE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0"/>
                <w:lang w:val="fr-FR"/>
              </w:rPr>
            </w:pPr>
            <w:r w:rsidRPr="00A00FEB">
              <w:rPr>
                <w:rFonts w:ascii="Times New Roman" w:hAnsi="Times New Roman"/>
                <w:color w:val="000000"/>
                <w:sz w:val="20"/>
                <w:lang w:val="fr-FR"/>
              </w:rPr>
              <w:t>3 543</w:t>
            </w:r>
          </w:p>
        </w:tc>
        <w:tc>
          <w:tcPr>
            <w:tcW w:w="851" w:type="dxa"/>
            <w:shd w:val="clear" w:color="auto" w:fill="E7E6E6" w:themeFill="background2"/>
            <w:vAlign w:val="center"/>
          </w:tcPr>
          <w:p w:rsidR="00C44B57" w:rsidRPr="00A00FEB" w:rsidRDefault="00915F25" w:rsidP="00A00FE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0"/>
                <w:lang w:val="fr-FR"/>
              </w:rPr>
            </w:pPr>
            <w:r w:rsidRPr="00A00FEB">
              <w:rPr>
                <w:rFonts w:ascii="Times New Roman" w:hAnsi="Times New Roman"/>
                <w:color w:val="000000"/>
                <w:sz w:val="20"/>
                <w:lang w:val="fr-FR"/>
              </w:rPr>
              <w:t>3 882</w:t>
            </w:r>
          </w:p>
        </w:tc>
        <w:tc>
          <w:tcPr>
            <w:tcW w:w="851" w:type="dxa"/>
            <w:shd w:val="clear" w:color="auto" w:fill="E7E6E6" w:themeFill="background2"/>
            <w:vAlign w:val="center"/>
          </w:tcPr>
          <w:p w:rsidR="00C44B57" w:rsidRPr="00A00FEB" w:rsidRDefault="00915F25" w:rsidP="00A00FE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0"/>
                <w:lang w:val="fr-FR"/>
              </w:rPr>
            </w:pPr>
            <w:r w:rsidRPr="00A00FEB">
              <w:rPr>
                <w:rFonts w:ascii="Times New Roman" w:hAnsi="Times New Roman"/>
                <w:color w:val="000000"/>
                <w:sz w:val="20"/>
                <w:lang w:val="fr-FR"/>
              </w:rPr>
              <w:t>2 966</w:t>
            </w:r>
          </w:p>
        </w:tc>
        <w:tc>
          <w:tcPr>
            <w:tcW w:w="851" w:type="dxa"/>
            <w:shd w:val="clear" w:color="auto" w:fill="E7E6E6" w:themeFill="background2"/>
            <w:vAlign w:val="center"/>
          </w:tcPr>
          <w:p w:rsidR="00C44B57" w:rsidRPr="00A00FEB" w:rsidRDefault="00915F25" w:rsidP="00A00FE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0"/>
                <w:lang w:val="fr-FR"/>
              </w:rPr>
            </w:pPr>
            <w:r w:rsidRPr="00A00FEB">
              <w:rPr>
                <w:rFonts w:ascii="Times New Roman" w:hAnsi="Times New Roman"/>
                <w:color w:val="000000"/>
                <w:sz w:val="20"/>
                <w:lang w:val="fr-FR"/>
              </w:rPr>
              <w:t>2 921</w:t>
            </w:r>
          </w:p>
        </w:tc>
      </w:tr>
      <w:tr w:rsidR="00147D07" w:rsidRPr="00A00FEB" w:rsidTr="000E3999">
        <w:trPr>
          <w:trHeight w:val="227"/>
        </w:trPr>
        <w:tc>
          <w:tcPr>
            <w:tcW w:w="6906" w:type="dxa"/>
            <w:shd w:val="clear" w:color="auto" w:fill="E7E6E6" w:themeFill="background2"/>
            <w:vAlign w:val="center"/>
          </w:tcPr>
          <w:p w:rsidR="00C44B57" w:rsidRPr="00A00FEB" w:rsidRDefault="00C44B57" w:rsidP="00A00FE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0"/>
                <w:lang w:val="fr-FR"/>
              </w:rPr>
            </w:pPr>
            <w:r w:rsidRPr="00A00FEB">
              <w:rPr>
                <w:rFonts w:ascii="Times New Roman" w:hAnsi="Times New Roman"/>
                <w:color w:val="000000"/>
                <w:sz w:val="20"/>
                <w:lang w:val="fr-FR"/>
              </w:rPr>
              <w:t>Aide à la création d’entreprise</w:t>
            </w:r>
          </w:p>
        </w:tc>
        <w:tc>
          <w:tcPr>
            <w:tcW w:w="851" w:type="dxa"/>
            <w:shd w:val="clear" w:color="auto" w:fill="E7E6E6" w:themeFill="background2"/>
            <w:vAlign w:val="center"/>
          </w:tcPr>
          <w:p w:rsidR="00C44B57" w:rsidRPr="00A00FEB" w:rsidRDefault="00915F25" w:rsidP="00A00FE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0"/>
                <w:lang w:val="fr-FR"/>
              </w:rPr>
            </w:pPr>
            <w:r w:rsidRPr="00A00FEB">
              <w:rPr>
                <w:rFonts w:ascii="Times New Roman" w:hAnsi="Times New Roman"/>
                <w:color w:val="000000"/>
                <w:sz w:val="20"/>
                <w:lang w:val="fr-FR"/>
              </w:rPr>
              <w:t>173</w:t>
            </w:r>
          </w:p>
        </w:tc>
        <w:tc>
          <w:tcPr>
            <w:tcW w:w="851" w:type="dxa"/>
            <w:shd w:val="clear" w:color="auto" w:fill="E7E6E6" w:themeFill="background2"/>
            <w:vAlign w:val="center"/>
          </w:tcPr>
          <w:p w:rsidR="00C44B57" w:rsidRPr="00A00FEB" w:rsidRDefault="00915F25" w:rsidP="00A00FE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0"/>
                <w:lang w:val="fr-FR"/>
              </w:rPr>
            </w:pPr>
            <w:r w:rsidRPr="00A00FEB">
              <w:rPr>
                <w:rFonts w:ascii="Times New Roman" w:hAnsi="Times New Roman"/>
                <w:color w:val="000000"/>
                <w:sz w:val="20"/>
                <w:lang w:val="fr-FR"/>
              </w:rPr>
              <w:t>490</w:t>
            </w:r>
          </w:p>
        </w:tc>
        <w:tc>
          <w:tcPr>
            <w:tcW w:w="851" w:type="dxa"/>
            <w:shd w:val="clear" w:color="auto" w:fill="E7E6E6" w:themeFill="background2"/>
            <w:vAlign w:val="center"/>
          </w:tcPr>
          <w:p w:rsidR="00C44B57" w:rsidRPr="00A00FEB" w:rsidRDefault="00915F25" w:rsidP="00A00FE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0"/>
                <w:lang w:val="fr-FR"/>
              </w:rPr>
            </w:pPr>
            <w:r w:rsidRPr="00A00FEB">
              <w:rPr>
                <w:rFonts w:ascii="Times New Roman" w:hAnsi="Times New Roman"/>
                <w:color w:val="000000"/>
                <w:sz w:val="20"/>
                <w:lang w:val="fr-FR"/>
              </w:rPr>
              <w:t>612</w:t>
            </w:r>
          </w:p>
        </w:tc>
        <w:tc>
          <w:tcPr>
            <w:tcW w:w="851" w:type="dxa"/>
            <w:shd w:val="clear" w:color="auto" w:fill="E7E6E6" w:themeFill="background2"/>
            <w:vAlign w:val="center"/>
          </w:tcPr>
          <w:p w:rsidR="00C44B57" w:rsidRPr="00A00FEB" w:rsidRDefault="00915F25" w:rsidP="00A00FE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0"/>
                <w:lang w:val="fr-FR"/>
              </w:rPr>
            </w:pPr>
            <w:r w:rsidRPr="00A00FEB">
              <w:rPr>
                <w:rFonts w:ascii="Times New Roman" w:hAnsi="Times New Roman"/>
                <w:color w:val="000000"/>
                <w:sz w:val="20"/>
                <w:lang w:val="fr-FR"/>
              </w:rPr>
              <w:t>738</w:t>
            </w:r>
          </w:p>
        </w:tc>
      </w:tr>
      <w:tr w:rsidR="00915F25" w:rsidRPr="00A00FEB" w:rsidTr="000E3999">
        <w:trPr>
          <w:trHeight w:val="227"/>
        </w:trPr>
        <w:tc>
          <w:tcPr>
            <w:tcW w:w="10310" w:type="dxa"/>
            <w:gridSpan w:val="5"/>
            <w:vAlign w:val="center"/>
          </w:tcPr>
          <w:p w:rsidR="00915F25" w:rsidRPr="00A00FEB" w:rsidRDefault="00915F25" w:rsidP="00A00FE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0"/>
                <w:lang w:val="fr-FR"/>
              </w:rPr>
            </w:pPr>
            <w:r w:rsidRPr="00A00FEB">
              <w:rPr>
                <w:rFonts w:ascii="Times New Roman" w:hAnsi="Times New Roman"/>
                <w:b/>
                <w:i/>
                <w:color w:val="000000"/>
                <w:sz w:val="20"/>
                <w:lang w:val="fr-FR"/>
              </w:rPr>
              <w:t>Mesures passives (soutiens) :</w:t>
            </w:r>
          </w:p>
        </w:tc>
      </w:tr>
      <w:tr w:rsidR="00147D07" w:rsidRPr="00A00FEB" w:rsidTr="000E3999">
        <w:trPr>
          <w:trHeight w:val="227"/>
        </w:trPr>
        <w:tc>
          <w:tcPr>
            <w:tcW w:w="6906" w:type="dxa"/>
            <w:shd w:val="clear" w:color="auto" w:fill="E7E6E6" w:themeFill="background2"/>
            <w:vAlign w:val="center"/>
          </w:tcPr>
          <w:p w:rsidR="00C44B57" w:rsidRPr="00A00FEB" w:rsidRDefault="00915F25" w:rsidP="00A00FE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0"/>
                <w:lang w:val="fr-FR"/>
              </w:rPr>
            </w:pPr>
            <w:r w:rsidRPr="00A00FEB">
              <w:rPr>
                <w:rFonts w:ascii="Times New Roman" w:hAnsi="Times New Roman"/>
                <w:color w:val="000000"/>
                <w:sz w:val="20"/>
                <w:lang w:val="fr-FR"/>
              </w:rPr>
              <w:t>Maintien et soutien du revenu en cas de perte d’emploi : prestations chômage</w:t>
            </w:r>
          </w:p>
        </w:tc>
        <w:tc>
          <w:tcPr>
            <w:tcW w:w="851" w:type="dxa"/>
            <w:shd w:val="clear" w:color="auto" w:fill="E7E6E6" w:themeFill="background2"/>
            <w:vAlign w:val="center"/>
          </w:tcPr>
          <w:p w:rsidR="00C44B57" w:rsidRPr="00A00FEB" w:rsidRDefault="00915F25" w:rsidP="00A00FE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0"/>
                <w:lang w:val="fr-FR"/>
              </w:rPr>
            </w:pPr>
            <w:r w:rsidRPr="00A00FEB">
              <w:rPr>
                <w:rFonts w:ascii="Times New Roman" w:hAnsi="Times New Roman"/>
                <w:color w:val="000000"/>
                <w:sz w:val="20"/>
                <w:lang w:val="fr-FR"/>
              </w:rPr>
              <w:t>24 168</w:t>
            </w:r>
          </w:p>
        </w:tc>
        <w:tc>
          <w:tcPr>
            <w:tcW w:w="851" w:type="dxa"/>
            <w:shd w:val="clear" w:color="auto" w:fill="E7E6E6" w:themeFill="background2"/>
            <w:vAlign w:val="center"/>
          </w:tcPr>
          <w:p w:rsidR="00C44B57" w:rsidRPr="00A00FEB" w:rsidRDefault="00915F25" w:rsidP="00A00FE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0"/>
                <w:lang w:val="fr-FR"/>
              </w:rPr>
            </w:pPr>
            <w:r w:rsidRPr="00A00FEB">
              <w:rPr>
                <w:rFonts w:ascii="Times New Roman" w:hAnsi="Times New Roman"/>
                <w:color w:val="000000"/>
                <w:sz w:val="20"/>
                <w:lang w:val="fr-FR"/>
              </w:rPr>
              <w:t>22 666</w:t>
            </w:r>
          </w:p>
        </w:tc>
        <w:tc>
          <w:tcPr>
            <w:tcW w:w="851" w:type="dxa"/>
            <w:shd w:val="clear" w:color="auto" w:fill="E7E6E6" w:themeFill="background2"/>
            <w:vAlign w:val="center"/>
          </w:tcPr>
          <w:p w:rsidR="00C44B57" w:rsidRPr="00A00FEB" w:rsidRDefault="00915F25" w:rsidP="00A00FE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0"/>
                <w:lang w:val="fr-FR"/>
              </w:rPr>
            </w:pPr>
            <w:r w:rsidRPr="00A00FEB">
              <w:rPr>
                <w:rFonts w:ascii="Times New Roman" w:hAnsi="Times New Roman"/>
                <w:color w:val="000000"/>
                <w:sz w:val="20"/>
                <w:lang w:val="fr-FR"/>
              </w:rPr>
              <w:t>22 338</w:t>
            </w:r>
          </w:p>
        </w:tc>
        <w:tc>
          <w:tcPr>
            <w:tcW w:w="851" w:type="dxa"/>
            <w:shd w:val="clear" w:color="auto" w:fill="E7E6E6" w:themeFill="background2"/>
            <w:vAlign w:val="center"/>
          </w:tcPr>
          <w:p w:rsidR="00C44B57" w:rsidRPr="00A00FEB" w:rsidRDefault="00915F25" w:rsidP="00A00FE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0"/>
                <w:lang w:val="fr-FR"/>
              </w:rPr>
            </w:pPr>
            <w:r w:rsidRPr="00A00FEB">
              <w:rPr>
                <w:rFonts w:ascii="Times New Roman" w:hAnsi="Times New Roman"/>
                <w:color w:val="000000"/>
                <w:sz w:val="20"/>
                <w:lang w:val="fr-FR"/>
              </w:rPr>
              <w:t>26 789</w:t>
            </w:r>
          </w:p>
        </w:tc>
      </w:tr>
      <w:tr w:rsidR="00147D07" w:rsidRPr="00A00FEB" w:rsidTr="000E3999">
        <w:trPr>
          <w:trHeight w:val="227"/>
        </w:trPr>
        <w:tc>
          <w:tcPr>
            <w:tcW w:w="6906" w:type="dxa"/>
            <w:shd w:val="clear" w:color="auto" w:fill="E7E6E6" w:themeFill="background2"/>
            <w:vAlign w:val="center"/>
          </w:tcPr>
          <w:p w:rsidR="00C44B57" w:rsidRPr="00A00FEB" w:rsidRDefault="00915F25" w:rsidP="00A00FE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0"/>
                <w:lang w:val="fr-FR"/>
              </w:rPr>
            </w:pPr>
            <w:r w:rsidRPr="00A00FEB">
              <w:rPr>
                <w:rFonts w:ascii="Times New Roman" w:hAnsi="Times New Roman"/>
                <w:color w:val="000000"/>
                <w:sz w:val="20"/>
                <w:lang w:val="fr-FR"/>
              </w:rPr>
              <w:t>Préretraites</w:t>
            </w:r>
          </w:p>
        </w:tc>
        <w:tc>
          <w:tcPr>
            <w:tcW w:w="851" w:type="dxa"/>
            <w:shd w:val="clear" w:color="auto" w:fill="E7E6E6" w:themeFill="background2"/>
            <w:vAlign w:val="center"/>
          </w:tcPr>
          <w:p w:rsidR="00C44B57" w:rsidRPr="00A00FEB" w:rsidRDefault="00915F25" w:rsidP="00A00FE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0"/>
                <w:lang w:val="fr-FR"/>
              </w:rPr>
            </w:pPr>
            <w:r w:rsidRPr="00A00FEB">
              <w:rPr>
                <w:rFonts w:ascii="Times New Roman" w:hAnsi="Times New Roman"/>
                <w:color w:val="000000"/>
                <w:sz w:val="20"/>
                <w:lang w:val="fr-FR"/>
              </w:rPr>
              <w:t>817</w:t>
            </w:r>
          </w:p>
        </w:tc>
        <w:tc>
          <w:tcPr>
            <w:tcW w:w="851" w:type="dxa"/>
            <w:shd w:val="clear" w:color="auto" w:fill="E7E6E6" w:themeFill="background2"/>
            <w:vAlign w:val="center"/>
          </w:tcPr>
          <w:p w:rsidR="00C44B57" w:rsidRPr="00A00FEB" w:rsidRDefault="00915F25" w:rsidP="00A00FE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0"/>
                <w:lang w:val="fr-FR"/>
              </w:rPr>
            </w:pPr>
            <w:r w:rsidRPr="00A00FEB">
              <w:rPr>
                <w:rFonts w:ascii="Times New Roman" w:hAnsi="Times New Roman"/>
                <w:color w:val="000000"/>
                <w:sz w:val="20"/>
                <w:lang w:val="fr-FR"/>
              </w:rPr>
              <w:t>795</w:t>
            </w:r>
          </w:p>
        </w:tc>
        <w:tc>
          <w:tcPr>
            <w:tcW w:w="851" w:type="dxa"/>
            <w:shd w:val="clear" w:color="auto" w:fill="E7E6E6" w:themeFill="background2"/>
            <w:vAlign w:val="center"/>
          </w:tcPr>
          <w:p w:rsidR="00C44B57" w:rsidRPr="00A00FEB" w:rsidRDefault="00915F25" w:rsidP="00A00FE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0"/>
                <w:lang w:val="fr-FR"/>
              </w:rPr>
            </w:pPr>
            <w:r w:rsidRPr="00A00FEB">
              <w:rPr>
                <w:rFonts w:ascii="Times New Roman" w:hAnsi="Times New Roman"/>
                <w:color w:val="000000"/>
                <w:sz w:val="20"/>
                <w:lang w:val="fr-FR"/>
              </w:rPr>
              <w:t>452</w:t>
            </w:r>
          </w:p>
        </w:tc>
        <w:tc>
          <w:tcPr>
            <w:tcW w:w="851" w:type="dxa"/>
            <w:tcBorders>
              <w:bottom w:val="single" w:sz="4" w:space="0" w:color="auto"/>
            </w:tcBorders>
            <w:shd w:val="clear" w:color="auto" w:fill="E7E6E6" w:themeFill="background2"/>
            <w:vAlign w:val="center"/>
          </w:tcPr>
          <w:p w:rsidR="00C44B57" w:rsidRPr="00A00FEB" w:rsidRDefault="00915F25" w:rsidP="00A00FE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0"/>
                <w:lang w:val="fr-FR"/>
              </w:rPr>
            </w:pPr>
            <w:r w:rsidRPr="00A00FEB">
              <w:rPr>
                <w:rFonts w:ascii="Times New Roman" w:hAnsi="Times New Roman"/>
                <w:color w:val="000000"/>
                <w:sz w:val="20"/>
                <w:lang w:val="fr-FR"/>
              </w:rPr>
              <w:t>296</w:t>
            </w:r>
          </w:p>
        </w:tc>
      </w:tr>
      <w:tr w:rsidR="00147D07" w:rsidRPr="00A00FEB" w:rsidTr="000E3999">
        <w:trPr>
          <w:trHeight w:val="227"/>
        </w:trPr>
        <w:tc>
          <w:tcPr>
            <w:tcW w:w="6906" w:type="dxa"/>
            <w:vAlign w:val="center"/>
          </w:tcPr>
          <w:p w:rsidR="00C44B57" w:rsidRPr="00A00FEB" w:rsidRDefault="00915F25" w:rsidP="00A00FE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0"/>
                <w:lang w:val="fr-FR"/>
              </w:rPr>
            </w:pPr>
            <w:r w:rsidRPr="00A00FEB">
              <w:rPr>
                <w:rFonts w:ascii="Times New Roman" w:hAnsi="Times New Roman"/>
                <w:color w:val="000000"/>
                <w:sz w:val="20"/>
                <w:lang w:val="fr-FR"/>
              </w:rPr>
              <w:t>Total en % du PIB</w:t>
            </w:r>
          </w:p>
        </w:tc>
        <w:tc>
          <w:tcPr>
            <w:tcW w:w="851" w:type="dxa"/>
            <w:vAlign w:val="center"/>
          </w:tcPr>
          <w:p w:rsidR="00C44B57" w:rsidRPr="00A00FEB" w:rsidRDefault="00915F25" w:rsidP="00A00FE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0"/>
                <w:lang w:val="fr-FR"/>
              </w:rPr>
            </w:pPr>
            <w:r w:rsidRPr="00A00FEB">
              <w:rPr>
                <w:rFonts w:ascii="Times New Roman" w:hAnsi="Times New Roman"/>
                <w:color w:val="000000"/>
                <w:sz w:val="20"/>
                <w:lang w:val="fr-FR"/>
              </w:rPr>
              <w:t>2,31</w:t>
            </w:r>
          </w:p>
        </w:tc>
        <w:tc>
          <w:tcPr>
            <w:tcW w:w="851" w:type="dxa"/>
            <w:vAlign w:val="center"/>
          </w:tcPr>
          <w:p w:rsidR="00C44B57" w:rsidRPr="00A00FEB" w:rsidRDefault="00915F25" w:rsidP="00A00FE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0"/>
                <w:lang w:val="fr-FR"/>
              </w:rPr>
            </w:pPr>
            <w:r w:rsidRPr="00A00FEB">
              <w:rPr>
                <w:rFonts w:ascii="Times New Roman" w:hAnsi="Times New Roman"/>
                <w:color w:val="000000"/>
                <w:sz w:val="20"/>
                <w:lang w:val="fr-FR"/>
              </w:rPr>
              <w:t>2,18</w:t>
            </w:r>
          </w:p>
        </w:tc>
        <w:tc>
          <w:tcPr>
            <w:tcW w:w="851" w:type="dxa"/>
            <w:vAlign w:val="center"/>
          </w:tcPr>
          <w:p w:rsidR="00C44B57" w:rsidRPr="00A00FEB" w:rsidRDefault="00915F25" w:rsidP="00A00FE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0"/>
                <w:lang w:val="fr-FR"/>
              </w:rPr>
            </w:pPr>
            <w:r w:rsidRPr="00A00FEB">
              <w:rPr>
                <w:rFonts w:ascii="Times New Roman" w:hAnsi="Times New Roman"/>
                <w:color w:val="000000"/>
                <w:sz w:val="20"/>
                <w:lang w:val="fr-FR"/>
              </w:rPr>
              <w:t>2,03</w:t>
            </w:r>
          </w:p>
        </w:tc>
        <w:tc>
          <w:tcPr>
            <w:tcW w:w="851" w:type="dxa"/>
            <w:shd w:val="thinReverseDiagStripe" w:color="auto" w:fill="auto"/>
            <w:vAlign w:val="center"/>
          </w:tcPr>
          <w:p w:rsidR="00C44B57" w:rsidRPr="00A00FEB" w:rsidRDefault="00A00FEB" w:rsidP="00A00FE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0"/>
                <w:lang w:val="fr-FR"/>
              </w:rPr>
            </w:pPr>
            <w:r w:rsidRPr="00A00FEB">
              <w:rPr>
                <w:rFonts w:ascii="Times New Roman" w:hAnsi="Times New Roman"/>
                <w:color w:val="000000"/>
                <w:sz w:val="20"/>
                <w:lang w:val="fr-FR"/>
              </w:rPr>
              <w:t>2,42</w:t>
            </w:r>
          </w:p>
        </w:tc>
      </w:tr>
    </w:tbl>
    <w:p w:rsidR="00821082" w:rsidRDefault="00C44B5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2"/>
          <w:szCs w:val="22"/>
          <w:lang w:val="fr-FR"/>
        </w:rPr>
      </w:pPr>
      <w:r>
        <w:rPr>
          <w:rFonts w:ascii="Times New Roman" w:hAnsi="Times New Roman"/>
          <w:color w:val="000000"/>
          <w:sz w:val="22"/>
          <w:szCs w:val="22"/>
          <w:lang w:val="fr-FR"/>
        </w:rPr>
        <w:t>Source : d’après DARES pour Eurostat (base de données : politiques du marché du travail)</w:t>
      </w:r>
      <w:r w:rsidR="006D1817">
        <w:rPr>
          <w:rFonts w:ascii="Times New Roman" w:hAnsi="Times New Roman"/>
          <w:color w:val="000000"/>
          <w:sz w:val="22"/>
          <w:szCs w:val="22"/>
          <w:lang w:val="fr-FR"/>
        </w:rPr>
        <w:t>, 2011</w:t>
      </w:r>
    </w:p>
    <w:p w:rsidR="00C44B57" w:rsidRDefault="00C44B5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2"/>
          <w:szCs w:val="22"/>
          <w:lang w:val="fr-FR"/>
        </w:rPr>
      </w:pPr>
    </w:p>
    <w:p w:rsidR="00B80B45" w:rsidRPr="00500258" w:rsidRDefault="00E94CF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b/>
          <w:color w:val="000000"/>
          <w:sz w:val="22"/>
          <w:szCs w:val="22"/>
          <w:lang w:val="fr-FR"/>
        </w:rPr>
      </w:pPr>
      <w:r w:rsidRPr="00500258">
        <w:rPr>
          <w:rFonts w:ascii="Times New Roman" w:hAnsi="Times New Roman"/>
          <w:b/>
          <w:color w:val="000000"/>
          <w:sz w:val="22"/>
          <w:szCs w:val="22"/>
          <w:lang w:val="fr-FR"/>
        </w:rPr>
        <w:t>DOCUMENT 2</w:t>
      </w:r>
    </w:p>
    <w:p w:rsidR="00196924" w:rsidRDefault="0019692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2"/>
          <w:szCs w:val="22"/>
          <w:lang w:val="fr-FR"/>
        </w:rPr>
      </w:pPr>
    </w:p>
    <w:p w:rsidR="006D1817" w:rsidRDefault="006D1817" w:rsidP="006D181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both"/>
        <w:rPr>
          <w:rFonts w:ascii="Times New Roman" w:hAnsi="Times New Roman"/>
          <w:color w:val="000000"/>
          <w:sz w:val="22"/>
          <w:szCs w:val="22"/>
          <w:lang w:val="fr-FR"/>
        </w:rPr>
      </w:pPr>
      <w:r>
        <w:rPr>
          <w:rFonts w:ascii="Times New Roman" w:hAnsi="Times New Roman"/>
          <w:color w:val="000000"/>
          <w:sz w:val="22"/>
          <w:szCs w:val="22"/>
          <w:lang w:val="fr-FR"/>
        </w:rPr>
        <w:t xml:space="preserve">La fragilité des emplois est une autre tendance massive depuis trois décennies. En 1995, le sociologue Robert Castel publiait </w:t>
      </w:r>
      <w:r w:rsidRPr="006D1817">
        <w:rPr>
          <w:rFonts w:ascii="Times New Roman" w:hAnsi="Times New Roman"/>
          <w:i/>
          <w:color w:val="000000"/>
          <w:sz w:val="22"/>
          <w:szCs w:val="22"/>
          <w:lang w:val="fr-FR"/>
        </w:rPr>
        <w:t>La métamorphose de la question sociale</w:t>
      </w:r>
      <w:r>
        <w:rPr>
          <w:rFonts w:ascii="Times New Roman" w:hAnsi="Times New Roman"/>
          <w:color w:val="000000"/>
          <w:sz w:val="22"/>
          <w:szCs w:val="22"/>
          <w:lang w:val="fr-FR"/>
        </w:rPr>
        <w:t>, qui diagnostiquait une fragilisation accrue du statut salarial pour une frange plus grande de la main-d’œuvre. Le chômage de masse, « l’</w:t>
      </w:r>
      <w:proofErr w:type="spellStart"/>
      <w:r>
        <w:rPr>
          <w:rFonts w:ascii="Times New Roman" w:hAnsi="Times New Roman"/>
          <w:color w:val="000000"/>
          <w:sz w:val="22"/>
          <w:szCs w:val="22"/>
          <w:lang w:val="fr-FR"/>
        </w:rPr>
        <w:t>interim</w:t>
      </w:r>
      <w:proofErr w:type="spellEnd"/>
      <w:r>
        <w:rPr>
          <w:rFonts w:ascii="Times New Roman" w:hAnsi="Times New Roman"/>
          <w:color w:val="000000"/>
          <w:sz w:val="22"/>
          <w:szCs w:val="22"/>
          <w:lang w:val="fr-FR"/>
        </w:rPr>
        <w:t> », la flexibilité des statuts (CDD), tout cela a rendu le travail plus incertain, rompant avec le cycle précédent des Trente Glorieuses qui avait été une époque de stabilisation et de sécurisation de la main-d’œuvre. Cette fragilisation de l’emploi épouse une tendance de fond de nos sociétés : la déstabilisation du lien salarial. L’entrée dans la vie active est plus tardive que naguère</w:t>
      </w:r>
      <w:r w:rsidR="004F2D0B">
        <w:rPr>
          <w:rFonts w:ascii="Times New Roman" w:hAnsi="Times New Roman"/>
          <w:color w:val="000000"/>
          <w:sz w:val="22"/>
          <w:szCs w:val="22"/>
          <w:lang w:val="fr-FR"/>
        </w:rPr>
        <w:t>, scandée par des expériences diverses de stages, d’intérim et de petits boulots. Le parcours professionnel s’annonce plus chaotique. Pour beaucoup, la vie au travail sera faite d’alternance entre période d’activité et d’inactivité (chômage, formation, congé parental). L’idée d’un plan de carrière semble désuète.</w:t>
      </w:r>
    </w:p>
    <w:p w:rsidR="004F2D0B" w:rsidRPr="009C711D" w:rsidRDefault="004F2D0B" w:rsidP="006D181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both"/>
        <w:rPr>
          <w:rFonts w:ascii="Times New Roman" w:hAnsi="Times New Roman"/>
          <w:color w:val="000000"/>
          <w:sz w:val="22"/>
          <w:szCs w:val="22"/>
          <w:lang w:val="fr-FR"/>
        </w:rPr>
      </w:pPr>
      <w:r>
        <w:rPr>
          <w:rFonts w:ascii="Times New Roman" w:hAnsi="Times New Roman"/>
          <w:color w:val="000000"/>
          <w:sz w:val="22"/>
          <w:szCs w:val="22"/>
          <w:lang w:val="fr-FR"/>
        </w:rPr>
        <w:t xml:space="preserve">Source : Jean-François </w:t>
      </w:r>
      <w:proofErr w:type="spellStart"/>
      <w:r>
        <w:rPr>
          <w:rFonts w:ascii="Times New Roman" w:hAnsi="Times New Roman"/>
          <w:color w:val="000000"/>
          <w:sz w:val="22"/>
          <w:szCs w:val="22"/>
          <w:lang w:val="fr-FR"/>
        </w:rPr>
        <w:t>Dortier</w:t>
      </w:r>
      <w:proofErr w:type="spellEnd"/>
      <w:r>
        <w:rPr>
          <w:rFonts w:ascii="Times New Roman" w:hAnsi="Times New Roman"/>
          <w:color w:val="000000"/>
          <w:sz w:val="22"/>
          <w:szCs w:val="22"/>
          <w:lang w:val="fr-FR"/>
        </w:rPr>
        <w:t xml:space="preserve">, « Le travail en quête de sens », </w:t>
      </w:r>
      <w:r w:rsidRPr="004F2D0B">
        <w:rPr>
          <w:rFonts w:ascii="Times New Roman" w:hAnsi="Times New Roman"/>
          <w:i/>
          <w:color w:val="000000"/>
          <w:sz w:val="22"/>
          <w:szCs w:val="22"/>
          <w:lang w:val="fr-FR"/>
        </w:rPr>
        <w:t>Sciences humaines</w:t>
      </w:r>
      <w:r>
        <w:rPr>
          <w:rFonts w:ascii="Times New Roman" w:hAnsi="Times New Roman"/>
          <w:color w:val="000000"/>
          <w:sz w:val="22"/>
          <w:szCs w:val="22"/>
          <w:lang w:val="fr-FR"/>
        </w:rPr>
        <w:t>, n°210, décembre 2009.</w:t>
      </w:r>
    </w:p>
    <w:sectPr w:rsidR="004F2D0B" w:rsidRPr="009C711D" w:rsidSect="00967C80">
      <w:footerReference w:type="default" r:id="rId6"/>
      <w:pgSz w:w="11906" w:h="16838"/>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4330" w:rsidRDefault="00B14330" w:rsidP="009C711D">
      <w:r>
        <w:separator/>
      </w:r>
    </w:p>
  </w:endnote>
  <w:endnote w:type="continuationSeparator" w:id="0">
    <w:p w:rsidR="00B14330" w:rsidRDefault="00B14330" w:rsidP="009C71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altName w:val="Gentium Basic"/>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711D" w:rsidRPr="009C711D" w:rsidRDefault="009C711D" w:rsidP="009C711D">
    <w:pPr>
      <w:pStyle w:val="Pieddepage"/>
      <w:jc w:val="center"/>
      <w:rPr>
        <w:rFonts w:ascii="Arial" w:hAnsi="Arial"/>
        <w:sz w:val="20"/>
        <w:lang w:val="fr-FR"/>
      </w:rPr>
    </w:pPr>
    <w:r w:rsidRPr="009C711D">
      <w:rPr>
        <w:rFonts w:ascii="Arial" w:hAnsi="Arial"/>
        <w:sz w:val="20"/>
        <w:lang w:val="fr-FR"/>
      </w:rPr>
      <w:t>N'écrivez pas sur ce sujet, que vous devrez rendre en fin d'interrogation</w:t>
    </w:r>
  </w:p>
  <w:p w:rsidR="009C711D" w:rsidRPr="009C711D" w:rsidRDefault="009C711D">
    <w:pPr>
      <w:pStyle w:val="Pieddepage"/>
      <w:rPr>
        <w:sz w:val="20"/>
        <w:lang w:val="fr-F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4330" w:rsidRDefault="00B14330" w:rsidP="009C711D">
      <w:r>
        <w:separator/>
      </w:r>
    </w:p>
  </w:footnote>
  <w:footnote w:type="continuationSeparator" w:id="0">
    <w:p w:rsidR="00B14330" w:rsidRDefault="00B14330" w:rsidP="009C71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67D7"/>
    <w:rsid w:val="00042E65"/>
    <w:rsid w:val="00081244"/>
    <w:rsid w:val="000E3999"/>
    <w:rsid w:val="00147D07"/>
    <w:rsid w:val="00196924"/>
    <w:rsid w:val="001A16C8"/>
    <w:rsid w:val="001A6141"/>
    <w:rsid w:val="002F21E9"/>
    <w:rsid w:val="003D6035"/>
    <w:rsid w:val="004054BB"/>
    <w:rsid w:val="004F2D0B"/>
    <w:rsid w:val="00500258"/>
    <w:rsid w:val="00500C8B"/>
    <w:rsid w:val="00524E46"/>
    <w:rsid w:val="005B28F9"/>
    <w:rsid w:val="005C2FC5"/>
    <w:rsid w:val="005F742A"/>
    <w:rsid w:val="006023D7"/>
    <w:rsid w:val="006D1817"/>
    <w:rsid w:val="006F42B3"/>
    <w:rsid w:val="00821082"/>
    <w:rsid w:val="00853C6E"/>
    <w:rsid w:val="008A448B"/>
    <w:rsid w:val="00915F25"/>
    <w:rsid w:val="00967C80"/>
    <w:rsid w:val="009C711D"/>
    <w:rsid w:val="009E20C2"/>
    <w:rsid w:val="00A00FEB"/>
    <w:rsid w:val="00AC472F"/>
    <w:rsid w:val="00AE6E4C"/>
    <w:rsid w:val="00B14330"/>
    <w:rsid w:val="00B80B45"/>
    <w:rsid w:val="00B9069B"/>
    <w:rsid w:val="00BF2B64"/>
    <w:rsid w:val="00C44B57"/>
    <w:rsid w:val="00D57456"/>
    <w:rsid w:val="00E167D7"/>
    <w:rsid w:val="00E94CFA"/>
    <w:rsid w:val="00EF46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DC72CA10-53F5-4790-A1CB-9A1B93DA7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7C80"/>
    <w:pPr>
      <w:widowControl w:val="0"/>
      <w:suppressAutoHyphens/>
    </w:pPr>
    <w:rPr>
      <w:rFonts w:ascii="Helvetica" w:eastAsia="Helvetica" w:hAnsi="Helvetica" w:cs="Helvetica"/>
      <w:sz w:val="24"/>
      <w:lang w:val="en-US" w:eastAsia="hi-IN" w:bidi="hi-IN"/>
    </w:rPr>
  </w:style>
  <w:style w:type="paragraph" w:styleId="Titre1">
    <w:name w:val="heading 1"/>
    <w:basedOn w:val="Normal"/>
    <w:next w:val="Normal"/>
    <w:link w:val="Titre1Car"/>
    <w:qFormat/>
    <w:rsid w:val="00E167D7"/>
    <w:pPr>
      <w:keepNext/>
      <w:widowControl/>
      <w:suppressAutoHyphens w:val="0"/>
      <w:outlineLvl w:val="0"/>
    </w:pPr>
    <w:rPr>
      <w:rFonts w:ascii="Times New Roman" w:eastAsia="Times New Roman" w:hAnsi="Times New Roman" w:cs="Times New Roman"/>
      <w:b/>
      <w:sz w:val="22"/>
      <w:lang w:val="fr-FR" w:eastAsia="fr-FR"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bsatz-Standardschriftart">
    <w:name w:val="Absatz-Standardschriftart"/>
    <w:rsid w:val="00967C80"/>
  </w:style>
  <w:style w:type="character" w:customStyle="1" w:styleId="WW-Absatz-Standardschriftart">
    <w:name w:val="WW-Absatz-Standardschriftart"/>
    <w:rsid w:val="00967C80"/>
  </w:style>
  <w:style w:type="character" w:customStyle="1" w:styleId="Policepardfaut1">
    <w:name w:val="Police par défaut1"/>
    <w:rsid w:val="00967C80"/>
  </w:style>
  <w:style w:type="paragraph" w:customStyle="1" w:styleId="Titre10">
    <w:name w:val="Titre1"/>
    <w:basedOn w:val="Normal"/>
    <w:next w:val="Corpsdetexte"/>
    <w:rsid w:val="00967C80"/>
    <w:pPr>
      <w:keepNext/>
      <w:spacing w:before="240" w:after="120"/>
    </w:pPr>
    <w:rPr>
      <w:rFonts w:ascii="Arial" w:eastAsia="Arial Unicode MS" w:hAnsi="Arial" w:cs="Arial Unicode MS"/>
      <w:sz w:val="28"/>
      <w:szCs w:val="28"/>
    </w:rPr>
  </w:style>
  <w:style w:type="paragraph" w:styleId="Corpsdetexte">
    <w:name w:val="Body Text"/>
    <w:basedOn w:val="Normal"/>
    <w:rsid w:val="00967C80"/>
    <w:pPr>
      <w:spacing w:after="120"/>
    </w:pPr>
  </w:style>
  <w:style w:type="paragraph" w:styleId="Liste">
    <w:name w:val="List"/>
    <w:basedOn w:val="Corpsdetexte"/>
    <w:rsid w:val="00967C80"/>
  </w:style>
  <w:style w:type="paragraph" w:customStyle="1" w:styleId="Lgende1">
    <w:name w:val="Légende1"/>
    <w:basedOn w:val="Normal"/>
    <w:rsid w:val="00967C80"/>
    <w:pPr>
      <w:suppressLineNumbers/>
      <w:spacing w:before="120" w:after="120"/>
    </w:pPr>
    <w:rPr>
      <w:i/>
      <w:iCs/>
      <w:szCs w:val="24"/>
    </w:rPr>
  </w:style>
  <w:style w:type="paragraph" w:customStyle="1" w:styleId="Index">
    <w:name w:val="Index"/>
    <w:basedOn w:val="Normal"/>
    <w:rsid w:val="00967C80"/>
    <w:pPr>
      <w:suppressLineNumbers/>
    </w:pPr>
  </w:style>
  <w:style w:type="table" w:styleId="Grilledutableau">
    <w:name w:val="Table Grid"/>
    <w:basedOn w:val="TableauNormal"/>
    <w:uiPriority w:val="59"/>
    <w:rsid w:val="00E167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rsid w:val="00E167D7"/>
    <w:rPr>
      <w:b/>
      <w:sz w:val="22"/>
      <w:lang w:eastAsia="fr-FR"/>
    </w:rPr>
  </w:style>
  <w:style w:type="paragraph" w:styleId="En-tte">
    <w:name w:val="header"/>
    <w:basedOn w:val="Normal"/>
    <w:link w:val="En-tteCar"/>
    <w:uiPriority w:val="99"/>
    <w:semiHidden/>
    <w:unhideWhenUsed/>
    <w:rsid w:val="009C711D"/>
    <w:pPr>
      <w:tabs>
        <w:tab w:val="center" w:pos="4536"/>
        <w:tab w:val="right" w:pos="9072"/>
      </w:tabs>
    </w:pPr>
    <w:rPr>
      <w:rFonts w:cs="Mangal"/>
    </w:rPr>
  </w:style>
  <w:style w:type="character" w:customStyle="1" w:styleId="En-tteCar">
    <w:name w:val="En-tête Car"/>
    <w:basedOn w:val="Policepardfaut"/>
    <w:link w:val="En-tte"/>
    <w:uiPriority w:val="99"/>
    <w:semiHidden/>
    <w:rsid w:val="009C711D"/>
    <w:rPr>
      <w:rFonts w:ascii="Helvetica" w:eastAsia="Helvetica" w:hAnsi="Helvetica" w:cs="Mangal"/>
      <w:sz w:val="24"/>
      <w:lang w:val="en-US" w:eastAsia="hi-IN" w:bidi="hi-IN"/>
    </w:rPr>
  </w:style>
  <w:style w:type="paragraph" w:styleId="Pieddepage">
    <w:name w:val="footer"/>
    <w:basedOn w:val="Normal"/>
    <w:link w:val="PieddepageCar"/>
    <w:semiHidden/>
    <w:unhideWhenUsed/>
    <w:rsid w:val="009C711D"/>
    <w:pPr>
      <w:tabs>
        <w:tab w:val="center" w:pos="4536"/>
        <w:tab w:val="right" w:pos="9072"/>
      </w:tabs>
    </w:pPr>
    <w:rPr>
      <w:rFonts w:cs="Mangal"/>
    </w:rPr>
  </w:style>
  <w:style w:type="character" w:customStyle="1" w:styleId="PieddepageCar">
    <w:name w:val="Pied de page Car"/>
    <w:basedOn w:val="Policepardfaut"/>
    <w:link w:val="Pieddepage"/>
    <w:uiPriority w:val="99"/>
    <w:semiHidden/>
    <w:rsid w:val="009C711D"/>
    <w:rPr>
      <w:rFonts w:ascii="Helvetica" w:eastAsia="Helvetica" w:hAnsi="Helvetica" w:cs="Mangal"/>
      <w:sz w:val="24"/>
      <w:lang w:val="en-US" w:eastAsia="hi-IN" w:bidi="hi-IN"/>
    </w:rPr>
  </w:style>
  <w:style w:type="paragraph" w:styleId="Textedebulles">
    <w:name w:val="Balloon Text"/>
    <w:basedOn w:val="Normal"/>
    <w:link w:val="TextedebullesCar"/>
    <w:uiPriority w:val="99"/>
    <w:semiHidden/>
    <w:unhideWhenUsed/>
    <w:rsid w:val="00A00FEB"/>
    <w:rPr>
      <w:rFonts w:ascii="Tahoma" w:hAnsi="Tahoma" w:cs="Mangal"/>
      <w:sz w:val="16"/>
      <w:szCs w:val="14"/>
    </w:rPr>
  </w:style>
  <w:style w:type="character" w:customStyle="1" w:styleId="TextedebullesCar">
    <w:name w:val="Texte de bulles Car"/>
    <w:basedOn w:val="Policepardfaut"/>
    <w:link w:val="Textedebulles"/>
    <w:uiPriority w:val="99"/>
    <w:semiHidden/>
    <w:rsid w:val="00A00FEB"/>
    <w:rPr>
      <w:rFonts w:ascii="Tahoma" w:eastAsia="Helvetica" w:hAnsi="Tahoma" w:cs="Mangal"/>
      <w:sz w:val="16"/>
      <w:szCs w:val="14"/>
      <w:lang w:val="en-US"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458</Words>
  <Characters>2521</Characters>
  <Application>Microsoft Office Word</Application>
  <DocSecurity>0</DocSecurity>
  <Lines>21</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LEMOINE</dc:creator>
  <cp:keywords/>
  <cp:lastModifiedBy>Utilisateur</cp:lastModifiedBy>
  <cp:revision>6</cp:revision>
  <cp:lastPrinted>1899-12-31T23:00:00Z</cp:lastPrinted>
  <dcterms:created xsi:type="dcterms:W3CDTF">2016-01-11T05:49:00Z</dcterms:created>
  <dcterms:modified xsi:type="dcterms:W3CDTF">2016-04-14T06:48:00Z</dcterms:modified>
</cp:coreProperties>
</file>