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B43" w:rsidRDefault="007D058E" w:rsidP="007D05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color w:val="000000"/>
        </w:rPr>
      </w:pPr>
      <w:r w:rsidRPr="007D058E">
        <w:rPr>
          <w:rFonts w:asciiTheme="majorHAnsi" w:hAnsiTheme="majorHAnsi"/>
          <w:b/>
        </w:rPr>
        <w:t xml:space="preserve">Dissertation : </w:t>
      </w:r>
      <w:r w:rsidRPr="007D058E">
        <w:rPr>
          <w:rFonts w:asciiTheme="majorHAnsi" w:hAnsiTheme="majorHAnsi"/>
          <w:b/>
          <w:bCs/>
          <w:color w:val="000000"/>
        </w:rPr>
        <w:t>Peut-on concilier</w:t>
      </w:r>
      <w:r w:rsidRPr="00CF2C2B">
        <w:rPr>
          <w:rFonts w:ascii="Times New Roman" w:hAnsi="Times New Roman"/>
          <w:b/>
          <w:bCs/>
          <w:color w:val="000000"/>
        </w:rPr>
        <w:t xml:space="preserve"> croissance économique et développement durable ?</w:t>
      </w:r>
    </w:p>
    <w:p w:rsidR="00DF4C85" w:rsidRDefault="00DF4C85" w:rsidP="007D05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ascii="Times New Roman" w:hAnsi="Times New Roman"/>
          <w:b/>
          <w:bCs/>
          <w:color w:val="000000"/>
        </w:rPr>
        <w:t>Analyse des docum</w:t>
      </w:r>
      <w:r w:rsidR="002F20E8">
        <w:rPr>
          <w:rFonts w:ascii="Times New Roman" w:hAnsi="Times New Roman"/>
          <w:b/>
          <w:bCs/>
          <w:color w:val="000000"/>
        </w:rPr>
        <w:t>e</w:t>
      </w:r>
      <w:r>
        <w:rPr>
          <w:rFonts w:ascii="Times New Roman" w:hAnsi="Times New Roman"/>
          <w:b/>
          <w:bCs/>
          <w:color w:val="000000"/>
        </w:rPr>
        <w:t>nts</w:t>
      </w:r>
    </w:p>
    <w:p w:rsidR="007D058E" w:rsidRDefault="007D058E"/>
    <w:p w:rsidR="007D058E" w:rsidRDefault="007D058E">
      <w:r>
        <w:t>Après avoir défini l’intitulé des deux grandes parties</w:t>
      </w:r>
      <w:r w:rsidR="00DF4C85">
        <w:t xml:space="preserve"> du </w:t>
      </w:r>
      <w:proofErr w:type="gramStart"/>
      <w:r w:rsidR="00DF4C85">
        <w:t xml:space="preserve">devoir </w:t>
      </w:r>
      <w:r>
        <w:t>,</w:t>
      </w:r>
      <w:proofErr w:type="gramEnd"/>
      <w:r>
        <w:t xml:space="preserve"> il vous est demandé d’analyser les documents.</w:t>
      </w:r>
    </w:p>
    <w:p w:rsidR="007D058E" w:rsidRPr="007D058E" w:rsidRDefault="007D058E">
      <w:pPr>
        <w:rPr>
          <w:b/>
          <w:u w:val="single"/>
        </w:rPr>
      </w:pPr>
      <w:r w:rsidRPr="007D058E">
        <w:rPr>
          <w:b/>
          <w:u w:val="single"/>
        </w:rPr>
        <w:t>Analyse des documents :</w:t>
      </w:r>
    </w:p>
    <w:p w:rsidR="007D058E" w:rsidRDefault="007D058E">
      <w:r>
        <w:t xml:space="preserve">Pour vous aider à analyser les documents, il vous est demandé de </w:t>
      </w:r>
      <w:r w:rsidRPr="009F4D80">
        <w:rPr>
          <w:b/>
        </w:rPr>
        <w:t>vous mettre à la place de quelqu’un qui conçoit une « question de synthèse étayée sur un travail préparatoire ».</w:t>
      </w:r>
    </w:p>
    <w:p w:rsidR="007D058E" w:rsidRDefault="007D058E">
      <w:r w:rsidRPr="009F4D80">
        <w:rPr>
          <w:b/>
        </w:rPr>
        <w:t>Pour chaque document</w:t>
      </w:r>
      <w:r>
        <w:t xml:space="preserve">, vous chercherez </w:t>
      </w:r>
      <w:r w:rsidRPr="009F4D80">
        <w:rPr>
          <w:b/>
        </w:rPr>
        <w:t>deux questions</w:t>
      </w:r>
      <w:r>
        <w:t xml:space="preserve"> que l’on puisse poser aux candidats et qui feront partie du travail préparatoire.</w:t>
      </w:r>
    </w:p>
    <w:p w:rsidR="007D058E" w:rsidRDefault="007D058E">
      <w:r>
        <w:t>On vous rappelle que chaque question est sur 1 ou 2 points et que la réponse attendue est d’une longueur d’une dizaine de lignes maximum.</w:t>
      </w:r>
    </w:p>
    <w:p w:rsidR="007D058E" w:rsidRDefault="007D058E">
      <w:r w:rsidRPr="009F4D80">
        <w:rPr>
          <w:b/>
        </w:rPr>
        <w:t>La question peut être d’expliquer un chiffre entouré, d’expliquer une phrase soulignée</w:t>
      </w:r>
      <w:r w:rsidR="009663CA" w:rsidRPr="009F4D80">
        <w:rPr>
          <w:b/>
        </w:rPr>
        <w:t xml:space="preserve"> ou de s’assurer que le candidat a compris toute </w:t>
      </w:r>
      <w:proofErr w:type="gramStart"/>
      <w:r w:rsidR="009663CA" w:rsidRPr="009F4D80">
        <w:rPr>
          <w:b/>
        </w:rPr>
        <w:t>ou</w:t>
      </w:r>
      <w:proofErr w:type="gramEnd"/>
      <w:r w:rsidR="009663CA" w:rsidRPr="009F4D80">
        <w:rPr>
          <w:b/>
        </w:rPr>
        <w:t xml:space="preserve"> partie du document.</w:t>
      </w:r>
      <w:r w:rsidR="009663CA">
        <w:t xml:space="preserve"> Vous rédigerez donc des questions correspondant à chacune de ces possibilités.</w:t>
      </w:r>
    </w:p>
    <w:p w:rsidR="0066436E" w:rsidRDefault="0066436E"/>
    <w:p w:rsidR="009F4D80" w:rsidRDefault="009F4D80">
      <w:r>
        <w:t xml:space="preserve">Une fois les deux questions rédigées, vous indiquerez </w:t>
      </w:r>
      <w:r w:rsidRPr="009F4D80">
        <w:rPr>
          <w:b/>
        </w:rPr>
        <w:t xml:space="preserve">dans quelle partie du devoir vous attendez que le candidat utilise la réponse </w:t>
      </w:r>
      <w:r>
        <w:t>qu’il aura formulée à la question.</w:t>
      </w:r>
    </w:p>
    <w:p w:rsidR="00DF4C85" w:rsidRPr="00DF4C85" w:rsidRDefault="00DF4C85">
      <w:pPr>
        <w:rPr>
          <w:b/>
          <w:u w:val="single"/>
        </w:rPr>
      </w:pPr>
    </w:p>
    <w:p w:rsidR="00DF4C85" w:rsidRPr="00DF4C85" w:rsidRDefault="00DF4C85">
      <w:pPr>
        <w:rPr>
          <w:b/>
          <w:u w:val="single"/>
        </w:rPr>
      </w:pPr>
    </w:p>
    <w:p w:rsidR="009F4D80" w:rsidRDefault="009F4D80"/>
    <w:sectPr w:rsidR="009F4D80" w:rsidSect="007D05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D058E"/>
    <w:rsid w:val="002F20E8"/>
    <w:rsid w:val="00566B43"/>
    <w:rsid w:val="0066436E"/>
    <w:rsid w:val="007D058E"/>
    <w:rsid w:val="009663CA"/>
    <w:rsid w:val="009F4D80"/>
    <w:rsid w:val="00DF4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B4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3A7EF-BE2D-4937-BC64-F1E6ABD7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Vianney</dc:creator>
  <cp:lastModifiedBy>Vianney</cp:lastModifiedBy>
  <cp:revision>5</cp:revision>
  <dcterms:created xsi:type="dcterms:W3CDTF">2009-09-22T13:00:00Z</dcterms:created>
  <dcterms:modified xsi:type="dcterms:W3CDTF">2009-09-22T13:18:00Z</dcterms:modified>
</cp:coreProperties>
</file>