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C0" w:rsidRPr="00575296" w:rsidRDefault="00085186" w:rsidP="00C20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75296">
        <w:rPr>
          <w:b/>
        </w:rPr>
        <w:t>Fiche 10 : A quoi sert la monnaie ?</w:t>
      </w:r>
    </w:p>
    <w:p w:rsidR="005607C0" w:rsidRPr="00575296" w:rsidRDefault="005607C0" w:rsidP="00C25494">
      <w:pPr>
        <w:pStyle w:val="Paragraphedeliste"/>
        <w:numPr>
          <w:ilvl w:val="0"/>
          <w:numId w:val="1"/>
        </w:numPr>
        <w:rPr>
          <w:u w:val="single"/>
        </w:rPr>
      </w:pPr>
      <w:r w:rsidRPr="00575296">
        <w:rPr>
          <w:u w:val="single"/>
        </w:rPr>
        <w:t xml:space="preserve">Questionnaire </w:t>
      </w:r>
      <w:r w:rsidR="00C20AF2">
        <w:rPr>
          <w:u w:val="single"/>
        </w:rPr>
        <w:t xml:space="preserve"> </w:t>
      </w:r>
      <w:r w:rsidR="00C220CA">
        <w:rPr>
          <w:u w:val="single"/>
        </w:rPr>
        <w:t xml:space="preserve">MAISON </w:t>
      </w:r>
      <w:r w:rsidR="00C220CA" w:rsidRPr="00575296">
        <w:rPr>
          <w:u w:val="single"/>
        </w:rPr>
        <w:t>:</w:t>
      </w:r>
      <w:r w:rsidR="00E046A5">
        <w:tab/>
      </w:r>
      <w:r w:rsidR="00E046A5">
        <w:tab/>
      </w:r>
      <w:r w:rsidR="00E046A5">
        <w:tab/>
        <w:t>A FAIRE POUR :</w:t>
      </w:r>
    </w:p>
    <w:p w:rsidR="00141ACA" w:rsidRPr="00C25494" w:rsidRDefault="00C25494">
      <w:pPr>
        <w:rPr>
          <w:b/>
          <w:u w:val="single"/>
        </w:rPr>
      </w:pPr>
      <w:r w:rsidRPr="00C25494">
        <w:rPr>
          <w:b/>
          <w:u w:val="single"/>
        </w:rPr>
        <w:t>Document : l’histoire de la monnaie</w:t>
      </w:r>
      <w:r w:rsidR="00E4664A">
        <w:rPr>
          <w:b/>
          <w:u w:val="single"/>
        </w:rPr>
        <w:t xml:space="preserve"> </w:t>
      </w:r>
      <w:r w:rsidR="00C220CA">
        <w:rPr>
          <w:b/>
          <w:u w:val="single"/>
        </w:rPr>
        <w:t>(</w:t>
      </w:r>
      <w:proofErr w:type="spellStart"/>
      <w:r w:rsidR="00C220CA">
        <w:rPr>
          <w:b/>
          <w:u w:val="single"/>
        </w:rPr>
        <w:t>pdf</w:t>
      </w:r>
      <w:proofErr w:type="spellEnd"/>
      <w:r w:rsidR="00E4664A">
        <w:rPr>
          <w:b/>
          <w:u w:val="single"/>
        </w:rPr>
        <w:t xml:space="preserve"> à retrouver dans </w:t>
      </w:r>
      <w:proofErr w:type="spellStart"/>
      <w:r w:rsidR="00E4664A">
        <w:rPr>
          <w:b/>
          <w:u w:val="single"/>
        </w:rPr>
        <w:t>léo</w:t>
      </w:r>
      <w:proofErr w:type="spellEnd"/>
      <w:r w:rsidR="00E4664A">
        <w:rPr>
          <w:b/>
          <w:u w:val="single"/>
        </w:rPr>
        <w:t>)</w:t>
      </w:r>
    </w:p>
    <w:p w:rsidR="005607C0" w:rsidRDefault="005607C0" w:rsidP="00C220CA">
      <w:pPr>
        <w:pStyle w:val="Paragraphedeliste"/>
        <w:numPr>
          <w:ilvl w:val="0"/>
          <w:numId w:val="2"/>
        </w:numPr>
      </w:pPr>
      <w:r>
        <w:t xml:space="preserve">Ecrire la définition et un exemple du troc sur la fiche de cours </w:t>
      </w:r>
    </w:p>
    <w:p w:rsidR="005607C0" w:rsidRDefault="005607C0" w:rsidP="00C220CA">
      <w:pPr>
        <w:pStyle w:val="Paragraphedeliste"/>
        <w:numPr>
          <w:ilvl w:val="0"/>
          <w:numId w:val="2"/>
        </w:numPr>
      </w:pPr>
      <w:r>
        <w:t xml:space="preserve">Ecrire la </w:t>
      </w:r>
      <w:r w:rsidR="00141ACA">
        <w:t>définition et un exemple de la monnaie marchandise</w:t>
      </w:r>
    </w:p>
    <w:p w:rsidR="00141ACA" w:rsidRDefault="00141ACA" w:rsidP="00C220CA">
      <w:pPr>
        <w:pStyle w:val="Paragraphedeliste"/>
        <w:numPr>
          <w:ilvl w:val="0"/>
          <w:numId w:val="2"/>
        </w:numPr>
      </w:pPr>
      <w:r>
        <w:t>Ecrire et illustrer la définition de monnaie métallique</w:t>
      </w:r>
    </w:p>
    <w:p w:rsidR="001E2AB1" w:rsidRPr="00C25494" w:rsidRDefault="00C25494">
      <w:pPr>
        <w:rPr>
          <w:b/>
          <w:u w:val="single"/>
        </w:rPr>
      </w:pPr>
      <w:r w:rsidRPr="00C25494">
        <w:rPr>
          <w:b/>
          <w:u w:val="single"/>
        </w:rPr>
        <w:t xml:space="preserve">Document : La monnaie et nous de la banque de France ? </w:t>
      </w:r>
      <w:r w:rsidR="00C220CA">
        <w:rPr>
          <w:b/>
          <w:u w:val="single"/>
        </w:rPr>
        <w:t>(vidéo</w:t>
      </w:r>
      <w:r w:rsidR="00E4664A">
        <w:rPr>
          <w:b/>
          <w:u w:val="single"/>
        </w:rPr>
        <w:t xml:space="preserve"> à retrouver dans Léo)</w:t>
      </w:r>
    </w:p>
    <w:p w:rsidR="00C25494" w:rsidRDefault="00C25494" w:rsidP="00C220CA">
      <w:pPr>
        <w:pStyle w:val="Paragraphedeliste"/>
        <w:numPr>
          <w:ilvl w:val="0"/>
          <w:numId w:val="3"/>
        </w:numPr>
      </w:pPr>
      <w:r>
        <w:t>Définir et illustrer la monnaie fiduciaire</w:t>
      </w:r>
    </w:p>
    <w:p w:rsidR="00C25494" w:rsidRDefault="00C25494" w:rsidP="00C220CA">
      <w:pPr>
        <w:pStyle w:val="Paragraphedeliste"/>
        <w:numPr>
          <w:ilvl w:val="0"/>
          <w:numId w:val="3"/>
        </w:numPr>
      </w:pPr>
      <w:r>
        <w:t>Définir et illustrer la monnaie scripturale</w:t>
      </w:r>
    </w:p>
    <w:p w:rsidR="001E2AB1" w:rsidRDefault="001E2AB1" w:rsidP="00C220CA">
      <w:pPr>
        <w:pStyle w:val="Paragraphedeliste"/>
        <w:numPr>
          <w:ilvl w:val="0"/>
          <w:numId w:val="3"/>
        </w:numPr>
      </w:pPr>
      <w:r>
        <w:t>Quiz de compréhension des documents</w:t>
      </w:r>
    </w:p>
    <w:p w:rsidR="001E2AB1" w:rsidRDefault="001E2AB1">
      <w:pPr>
        <w:rPr>
          <w:i/>
        </w:rPr>
      </w:pPr>
      <w:r w:rsidRPr="00C220CA">
        <w:rPr>
          <w:b/>
          <w:bdr w:val="single" w:sz="4" w:space="0" w:color="auto"/>
        </w:rPr>
        <w:t xml:space="preserve">Socrative </w:t>
      </w:r>
      <w:proofErr w:type="spellStart"/>
      <w:r w:rsidRPr="00C220CA">
        <w:rPr>
          <w:b/>
          <w:bdr w:val="single" w:sz="4" w:space="0" w:color="auto"/>
        </w:rPr>
        <w:t>Student</w:t>
      </w:r>
      <w:proofErr w:type="spellEnd"/>
      <w:r>
        <w:t xml:space="preserve">, salle </w:t>
      </w:r>
      <w:r w:rsidRPr="001E2AB1">
        <w:rPr>
          <w:i/>
        </w:rPr>
        <w:t>PEDAINVERSEE</w:t>
      </w:r>
      <w:r w:rsidR="00E4664A">
        <w:rPr>
          <w:i/>
        </w:rPr>
        <w:t xml:space="preserve"> </w:t>
      </w:r>
    </w:p>
    <w:p w:rsidR="00D2439D" w:rsidRDefault="00D2439D">
      <w:pPr>
        <w:rPr>
          <w:i/>
        </w:rPr>
      </w:pPr>
      <w:hyperlink r:id="rId7" w:history="1">
        <w:r w:rsidRPr="00E539D8">
          <w:rPr>
            <w:rStyle w:val="Lienhypertexte"/>
            <w:i/>
          </w:rPr>
          <w:t>https://b.socrative.com/teacher/#import-quiz/25906022</w:t>
        </w:r>
      </w:hyperlink>
    </w:p>
    <w:p w:rsidR="00D2439D" w:rsidRDefault="00D2439D">
      <w:pPr>
        <w:rPr>
          <w:i/>
        </w:rPr>
      </w:pPr>
      <w:bookmarkStart w:id="0" w:name="_GoBack"/>
      <w:bookmarkEnd w:id="0"/>
    </w:p>
    <w:p w:rsidR="001E2AB1" w:rsidRPr="00C220CA" w:rsidRDefault="00C20AF2" w:rsidP="00C20AF2">
      <w:pPr>
        <w:pBdr>
          <w:bottom w:val="single" w:sz="4" w:space="1" w:color="auto"/>
        </w:pBdr>
        <w:rPr>
          <w:i/>
        </w:rPr>
      </w:pPr>
      <w:r w:rsidRPr="00C220CA">
        <w:rPr>
          <w:i/>
        </w:rPr>
        <w:t>La suite à faire en CLASSE</w:t>
      </w:r>
    </w:p>
    <w:p w:rsidR="001E2AB1" w:rsidRDefault="001E2AB1" w:rsidP="00BD5520">
      <w:pPr>
        <w:pStyle w:val="Paragraphedeliste"/>
        <w:numPr>
          <w:ilvl w:val="0"/>
          <w:numId w:val="1"/>
        </w:numPr>
        <w:rPr>
          <w:u w:val="single"/>
        </w:rPr>
      </w:pPr>
      <w:r w:rsidRPr="00575296">
        <w:rPr>
          <w:u w:val="single"/>
        </w:rPr>
        <w:t>Quelles sont les fonctions de la monnaie ?</w:t>
      </w:r>
    </w:p>
    <w:p w:rsidR="00BD5520" w:rsidRDefault="00BD5520" w:rsidP="00BD5520">
      <w:r w:rsidRPr="00BD5520">
        <w:t>Compléter  le tableau</w:t>
      </w:r>
      <w:r w:rsidR="008A63D3">
        <w:t xml:space="preserve"> présent dans l’exerci</w:t>
      </w:r>
      <w:r w:rsidR="00C220CA">
        <w:t>c</w:t>
      </w:r>
      <w:r w:rsidR="008A63D3">
        <w:t>e</w:t>
      </w:r>
      <w:r w:rsidRPr="00BD5520">
        <w:t xml:space="preserve"> Léo «  les fonctions de la monnaie » </w:t>
      </w:r>
      <w:r w:rsidRPr="00C220CA">
        <w:rPr>
          <w:u w:val="single"/>
        </w:rPr>
        <w:t>puis</w:t>
      </w:r>
      <w:r w:rsidRPr="00BD5520">
        <w:t xml:space="preserve"> le reprendre pour compléter </w:t>
      </w:r>
      <w:r w:rsidR="008A63D3">
        <w:t xml:space="preserve">celui de </w:t>
      </w:r>
      <w:r w:rsidRPr="00BD5520">
        <w:t>sa fiche de cours.</w:t>
      </w:r>
    </w:p>
    <w:p w:rsidR="00D2439D" w:rsidRDefault="00D2439D" w:rsidP="00BD5520">
      <w:hyperlink r:id="rId8" w:history="1">
        <w:r w:rsidRPr="00E539D8">
          <w:rPr>
            <w:rStyle w:val="Lienhypertexte"/>
          </w:rPr>
          <w:t>https://ent.picardie.fr/exercizer#/subject/copy/preview/perform/381/</w:t>
        </w:r>
      </w:hyperlink>
    </w:p>
    <w:p w:rsidR="00D2439D" w:rsidRPr="00BD5520" w:rsidRDefault="00D2439D" w:rsidP="00BD5520"/>
    <w:p w:rsidR="00575296" w:rsidRDefault="000E623A" w:rsidP="001E2AB1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L’évolution des moyens de paiement au cours du temps</w:t>
      </w:r>
    </w:p>
    <w:p w:rsidR="00C220CA" w:rsidRPr="00575296" w:rsidRDefault="00C220CA" w:rsidP="00C220CA">
      <w:pPr>
        <w:pStyle w:val="Paragraphedeliste"/>
        <w:rPr>
          <w:u w:val="single"/>
        </w:rPr>
      </w:pPr>
    </w:p>
    <w:p w:rsidR="00234E37" w:rsidRDefault="00C956C5" w:rsidP="00C220CA">
      <w:pPr>
        <w:pStyle w:val="Paragraphedeliste"/>
        <w:numPr>
          <w:ilvl w:val="0"/>
          <w:numId w:val="4"/>
        </w:numPr>
      </w:pPr>
      <w:r w:rsidRPr="00C220CA">
        <w:rPr>
          <w:u w:val="single"/>
        </w:rPr>
        <w:t>Travailler la méthodologie de l’épreuve</w:t>
      </w:r>
      <w:r>
        <w:t xml:space="preserve"> «  Etude de document » en réalisant l’exercice sur l’ENT «  l’évolution des moyens de paiements en France »</w:t>
      </w:r>
    </w:p>
    <w:p w:rsidR="00C956C5" w:rsidRPr="00C956C5" w:rsidRDefault="00C220CA" w:rsidP="00C956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u w:color="000000"/>
        </w:rPr>
      </w:pPr>
      <w:r>
        <w:rPr>
          <w:rFonts w:ascii="Times New Roman" w:hAnsi="Times New Roman" w:cs="Times New Roman"/>
          <w:i/>
          <w:color w:val="000000"/>
          <w:u w:color="000000"/>
        </w:rPr>
        <w:tab/>
      </w:r>
      <w:r w:rsidR="00C956C5" w:rsidRPr="00C956C5">
        <w:rPr>
          <w:rFonts w:ascii="Times New Roman" w:hAnsi="Times New Roman" w:cs="Times New Roman"/>
          <w:i/>
          <w:color w:val="000000"/>
          <w:u w:color="000000"/>
        </w:rPr>
        <w:t>Vous présenterez le document puis vous montrerez l’évolution des moyens de paiement en France entre 1789 et 2010 en faisant les Calculs Appropriés.</w:t>
      </w:r>
    </w:p>
    <w:p w:rsidR="00C956C5" w:rsidRPr="0096121C" w:rsidRDefault="00C956C5" w:rsidP="00C956C5">
      <w:pPr>
        <w:rPr>
          <w:rFonts w:ascii="Times New Roman" w:hAnsi="Times New Roman" w:cs="Times New Roman"/>
          <w:b/>
          <w:bCs/>
          <w:color w:val="000000"/>
          <w:u w:color="000000"/>
        </w:rPr>
      </w:pPr>
    </w:p>
    <w:tbl>
      <w:tblPr>
        <w:tblStyle w:val="Grilledutableau"/>
        <w:tblW w:w="9951" w:type="dxa"/>
        <w:tblLayout w:type="fixed"/>
        <w:tblLook w:val="04A0" w:firstRow="1" w:lastRow="0" w:firstColumn="1" w:lastColumn="0" w:noHBand="0" w:noVBand="1"/>
      </w:tblPr>
      <w:tblGrid>
        <w:gridCol w:w="2849"/>
        <w:gridCol w:w="777"/>
        <w:gridCol w:w="908"/>
        <w:gridCol w:w="777"/>
        <w:gridCol w:w="1037"/>
        <w:gridCol w:w="778"/>
        <w:gridCol w:w="807"/>
        <w:gridCol w:w="2018"/>
      </w:tblGrid>
      <w:tr w:rsidR="00C956C5" w:rsidRPr="0096121C" w:rsidTr="00C956C5">
        <w:trPr>
          <w:trHeight w:val="238"/>
        </w:trPr>
        <w:tc>
          <w:tcPr>
            <w:tcW w:w="2849" w:type="dxa"/>
            <w:hideMark/>
          </w:tcPr>
          <w:p w:rsidR="00C956C5" w:rsidRPr="0096121C" w:rsidRDefault="00C956C5" w:rsidP="00C956C5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96121C">
              <w:rPr>
                <w:rFonts w:ascii="Times New Roman" w:eastAsiaTheme="minorEastAsia" w:hAnsi="Times New Roman" w:cs="Times New Roman"/>
                <w:i/>
                <w:color w:val="000000"/>
                <w:szCs w:val="24"/>
                <w:u w:color="000000"/>
                <w:lang w:eastAsia="fr-FR"/>
              </w:rPr>
              <w:t>En %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1789</w:t>
            </w:r>
          </w:p>
        </w:tc>
        <w:tc>
          <w:tcPr>
            <w:tcW w:w="90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1845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1900</w:t>
            </w:r>
          </w:p>
        </w:tc>
        <w:tc>
          <w:tcPr>
            <w:tcW w:w="103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1960</w:t>
            </w:r>
          </w:p>
        </w:tc>
        <w:tc>
          <w:tcPr>
            <w:tcW w:w="77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1990</w:t>
            </w:r>
          </w:p>
        </w:tc>
        <w:tc>
          <w:tcPr>
            <w:tcW w:w="80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2000</w:t>
            </w:r>
          </w:p>
        </w:tc>
        <w:tc>
          <w:tcPr>
            <w:tcW w:w="201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>2010</w:t>
            </w:r>
          </w:p>
        </w:tc>
      </w:tr>
      <w:tr w:rsidR="00C956C5" w:rsidRPr="0096121C" w:rsidTr="00C956C5">
        <w:trPr>
          <w:trHeight w:val="166"/>
        </w:trPr>
        <w:tc>
          <w:tcPr>
            <w:tcW w:w="2849" w:type="dxa"/>
            <w:hideMark/>
          </w:tcPr>
          <w:p w:rsidR="00C956C5" w:rsidRPr="0096121C" w:rsidRDefault="00C956C5" w:rsidP="00C956C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Monnaie divisionnaire (pièces)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96</w:t>
            </w:r>
          </w:p>
        </w:tc>
        <w:tc>
          <w:tcPr>
            <w:tcW w:w="90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82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103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1,2</w:t>
            </w:r>
          </w:p>
        </w:tc>
        <w:tc>
          <w:tcPr>
            <w:tcW w:w="77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1,0</w:t>
            </w:r>
          </w:p>
        </w:tc>
        <w:tc>
          <w:tcPr>
            <w:tcW w:w="80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0,8</w:t>
            </w:r>
          </w:p>
        </w:tc>
        <w:tc>
          <w:tcPr>
            <w:tcW w:w="201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0,2</w:t>
            </w:r>
          </w:p>
        </w:tc>
      </w:tr>
      <w:tr w:rsidR="00C956C5" w:rsidRPr="0096121C" w:rsidTr="00C956C5">
        <w:trPr>
          <w:trHeight w:val="166"/>
        </w:trPr>
        <w:tc>
          <w:tcPr>
            <w:tcW w:w="2849" w:type="dxa"/>
            <w:hideMark/>
          </w:tcPr>
          <w:p w:rsidR="00C956C5" w:rsidRPr="0096121C" w:rsidRDefault="00C956C5" w:rsidP="00C956C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Monnaie fiduciaire (billets)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90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27</w:t>
            </w:r>
          </w:p>
        </w:tc>
        <w:tc>
          <w:tcPr>
            <w:tcW w:w="103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77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14,0</w:t>
            </w:r>
          </w:p>
        </w:tc>
        <w:tc>
          <w:tcPr>
            <w:tcW w:w="80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11,8</w:t>
            </w:r>
          </w:p>
        </w:tc>
        <w:tc>
          <w:tcPr>
            <w:tcW w:w="201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4,8</w:t>
            </w:r>
          </w:p>
        </w:tc>
      </w:tr>
      <w:tr w:rsidR="00C956C5" w:rsidRPr="0096121C" w:rsidTr="00C956C5">
        <w:trPr>
          <w:trHeight w:val="166"/>
        </w:trPr>
        <w:tc>
          <w:tcPr>
            <w:tcW w:w="2849" w:type="dxa"/>
            <w:hideMark/>
          </w:tcPr>
          <w:p w:rsidR="00C956C5" w:rsidRPr="0096121C" w:rsidRDefault="00C956C5" w:rsidP="00C956C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Monnaie scripturale (dépôts à vue)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</w:p>
        </w:tc>
        <w:tc>
          <w:tcPr>
            <w:tcW w:w="90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77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33</w:t>
            </w:r>
          </w:p>
        </w:tc>
        <w:tc>
          <w:tcPr>
            <w:tcW w:w="103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57,8</w:t>
            </w:r>
          </w:p>
        </w:tc>
        <w:tc>
          <w:tcPr>
            <w:tcW w:w="77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85,0</w:t>
            </w:r>
          </w:p>
        </w:tc>
        <w:tc>
          <w:tcPr>
            <w:tcW w:w="807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87,4</w:t>
            </w:r>
          </w:p>
        </w:tc>
        <w:tc>
          <w:tcPr>
            <w:tcW w:w="2018" w:type="dxa"/>
            <w:hideMark/>
          </w:tcPr>
          <w:p w:rsidR="00C956C5" w:rsidRPr="0096121C" w:rsidRDefault="00C956C5" w:rsidP="00C956C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6121C">
              <w:rPr>
                <w:rFonts w:ascii="Times New Roman" w:hAnsi="Times New Roman" w:cs="Times New Roman"/>
                <w:color w:val="000000"/>
                <w:szCs w:val="18"/>
              </w:rPr>
              <w:t>95,0</w:t>
            </w:r>
          </w:p>
        </w:tc>
      </w:tr>
    </w:tbl>
    <w:p w:rsidR="00C956C5" w:rsidRPr="0096121C" w:rsidRDefault="00C956C5" w:rsidP="00C956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Source : Dominique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Plih</w:t>
      </w:r>
      <w:r w:rsidRPr="0096121C"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spellEnd"/>
      <w:r w:rsidRPr="0096121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6121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La monnaie et ses mécanismes, </w:t>
      </w:r>
      <w:r w:rsidRPr="0096121C">
        <w:rPr>
          <w:rFonts w:ascii="Times New Roman" w:hAnsi="Times New Roman" w:cs="Times New Roman"/>
          <w:color w:val="000000"/>
          <w:sz w:val="20"/>
          <w:szCs w:val="20"/>
        </w:rPr>
        <w:t>2013</w:t>
      </w:r>
    </w:p>
    <w:p w:rsidR="00234E37" w:rsidRDefault="004373F2" w:rsidP="00C220CA">
      <w:pPr>
        <w:pStyle w:val="Paragraphedeliste"/>
        <w:numPr>
          <w:ilvl w:val="0"/>
          <w:numId w:val="4"/>
        </w:numPr>
      </w:pPr>
      <w:r w:rsidRPr="00C220CA">
        <w:rPr>
          <w:u w:val="single"/>
        </w:rPr>
        <w:t>Rechercher la définition</w:t>
      </w:r>
      <w:r>
        <w:t xml:space="preserve"> de la dématérialisation de la monnaie dans ce dictionnaire en ligne (</w:t>
      </w:r>
      <w:hyperlink r:id="rId9" w:history="1">
        <w:r w:rsidRPr="00110BEA">
          <w:rPr>
            <w:rStyle w:val="Lienhypertexte"/>
          </w:rPr>
          <w:t>http://www.ses.ac-versailles.fr/extras/bd/dico/consulter.html</w:t>
        </w:r>
      </w:hyperlink>
      <w:r>
        <w:t>) et l’écrire dans la fiche de cours.</w:t>
      </w:r>
    </w:p>
    <w:p w:rsidR="00C220CA" w:rsidRDefault="00C220CA" w:rsidP="00C220CA">
      <w:pPr>
        <w:pStyle w:val="Paragraphedeliste"/>
        <w:ind w:left="360"/>
      </w:pPr>
    </w:p>
    <w:p w:rsidR="004373F2" w:rsidRDefault="004373F2" w:rsidP="00C220CA">
      <w:pPr>
        <w:pStyle w:val="Paragraphedeliste"/>
        <w:numPr>
          <w:ilvl w:val="0"/>
          <w:numId w:val="4"/>
        </w:numPr>
      </w:pPr>
      <w:r>
        <w:t>A l’aide de la question sur le document «  l’évolution des moyens de paiements en France », reprenez quelques idées et chiffres qui illustrent cette dématérialisation à écrire dans la fiche de cours</w:t>
      </w:r>
    </w:p>
    <w:p w:rsidR="00234E37" w:rsidRPr="00817D58" w:rsidRDefault="004373F2" w:rsidP="004373F2">
      <w:pPr>
        <w:pStyle w:val="Paragraphedeliste"/>
        <w:numPr>
          <w:ilvl w:val="0"/>
          <w:numId w:val="1"/>
        </w:numPr>
        <w:rPr>
          <w:u w:val="single"/>
        </w:rPr>
      </w:pPr>
      <w:r w:rsidRPr="00817D58">
        <w:rPr>
          <w:u w:val="single"/>
        </w:rPr>
        <w:t>Les instruments de circulation de la</w:t>
      </w:r>
      <w:r w:rsidR="00817D58" w:rsidRPr="00817D58">
        <w:rPr>
          <w:u w:val="single"/>
        </w:rPr>
        <w:t xml:space="preserve"> monnaie scripturale</w:t>
      </w:r>
    </w:p>
    <w:p w:rsidR="00234E37" w:rsidRDefault="00817D58" w:rsidP="001E2AB1">
      <w:r>
        <w:t xml:space="preserve">Faîtes l’exercice «  les instruments de circulation de la monnaie scripturale » </w:t>
      </w:r>
      <w:r w:rsidR="00C220CA">
        <w:t xml:space="preserve">sur </w:t>
      </w:r>
      <w:proofErr w:type="spellStart"/>
      <w:r w:rsidR="00C220CA">
        <w:t>K</w:t>
      </w:r>
      <w:r w:rsidR="00FC160C">
        <w:t>ahoot</w:t>
      </w:r>
      <w:proofErr w:type="spellEnd"/>
      <w:r w:rsidR="00FC160C">
        <w:t xml:space="preserve"> avec vos smartphones </w:t>
      </w:r>
      <w:r w:rsidR="00FC160C" w:rsidRPr="00C220CA">
        <w:rPr>
          <w:u w:val="single"/>
        </w:rPr>
        <w:t>puis</w:t>
      </w:r>
      <w:r w:rsidR="00FC160C">
        <w:t xml:space="preserve"> reprendre sur sa fiche les différents moyens pour faire circuler la monnaie scripturale.</w:t>
      </w:r>
    </w:p>
    <w:p w:rsidR="00C20AF2" w:rsidRDefault="00023D29" w:rsidP="001E2AB1">
      <w:pPr>
        <w:rPr>
          <w:rStyle w:val="Lienhypertexte"/>
        </w:rPr>
      </w:pPr>
      <w:hyperlink r:id="rId10" w:history="1">
        <w:r w:rsidR="00C20AF2" w:rsidRPr="00C20AF2">
          <w:rPr>
            <w:rStyle w:val="Lienhypertexte"/>
          </w:rPr>
          <w:t>https://play.kahoot.it/#/k/e67b8380-d354-45a8-a3c9-26726605eeb1</w:t>
        </w:r>
      </w:hyperlink>
    </w:p>
    <w:p w:rsidR="00234E37" w:rsidRDefault="00234E37" w:rsidP="001E2AB1"/>
    <w:p w:rsidR="00C25494" w:rsidRDefault="00C25494"/>
    <w:sectPr w:rsidR="00C25494" w:rsidSect="00C20AF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29" w:rsidRDefault="00023D29" w:rsidP="00085186">
      <w:pPr>
        <w:spacing w:after="0" w:line="240" w:lineRule="auto"/>
      </w:pPr>
      <w:r>
        <w:separator/>
      </w:r>
    </w:p>
  </w:endnote>
  <w:endnote w:type="continuationSeparator" w:id="0">
    <w:p w:rsidR="00023D29" w:rsidRDefault="00023D29" w:rsidP="0008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29" w:rsidRDefault="00023D29" w:rsidP="00085186">
      <w:pPr>
        <w:spacing w:after="0" w:line="240" w:lineRule="auto"/>
      </w:pPr>
      <w:r>
        <w:separator/>
      </w:r>
    </w:p>
  </w:footnote>
  <w:footnote w:type="continuationSeparator" w:id="0">
    <w:p w:rsidR="00023D29" w:rsidRDefault="00023D29" w:rsidP="0008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C5" w:rsidRDefault="00C956C5">
    <w:pPr>
      <w:pStyle w:val="En-tte"/>
    </w:pPr>
    <w:r>
      <w:t xml:space="preserve">FICHE 10 : </w:t>
    </w:r>
    <w:r w:rsidR="00C20AF2">
      <w:t>LES ACTIVITES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B13"/>
    <w:multiLevelType w:val="hybridMultilevel"/>
    <w:tmpl w:val="D2DAA8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AD5"/>
    <w:multiLevelType w:val="hybridMultilevel"/>
    <w:tmpl w:val="99B41F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16F7"/>
    <w:multiLevelType w:val="hybridMultilevel"/>
    <w:tmpl w:val="10B421C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D02CA"/>
    <w:multiLevelType w:val="hybridMultilevel"/>
    <w:tmpl w:val="7A020F7A"/>
    <w:lvl w:ilvl="0" w:tplc="CCCC4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86"/>
    <w:rsid w:val="000215DC"/>
    <w:rsid w:val="00023D29"/>
    <w:rsid w:val="00085186"/>
    <w:rsid w:val="000E623A"/>
    <w:rsid w:val="00141ACA"/>
    <w:rsid w:val="001E2AB1"/>
    <w:rsid w:val="00234E37"/>
    <w:rsid w:val="002657C3"/>
    <w:rsid w:val="004373F2"/>
    <w:rsid w:val="004A0B80"/>
    <w:rsid w:val="005607C0"/>
    <w:rsid w:val="00575296"/>
    <w:rsid w:val="00817D58"/>
    <w:rsid w:val="00841ED7"/>
    <w:rsid w:val="008553DF"/>
    <w:rsid w:val="008A63D3"/>
    <w:rsid w:val="00A02019"/>
    <w:rsid w:val="00BC0CFE"/>
    <w:rsid w:val="00BD5520"/>
    <w:rsid w:val="00C20AF2"/>
    <w:rsid w:val="00C220CA"/>
    <w:rsid w:val="00C25494"/>
    <w:rsid w:val="00C956C5"/>
    <w:rsid w:val="00D0770F"/>
    <w:rsid w:val="00D2439D"/>
    <w:rsid w:val="00DE2556"/>
    <w:rsid w:val="00E046A5"/>
    <w:rsid w:val="00E1161B"/>
    <w:rsid w:val="00E42611"/>
    <w:rsid w:val="00E4664A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02B53-3F9A-4F4D-AF15-39272A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186"/>
  </w:style>
  <w:style w:type="paragraph" w:styleId="Pieddepage">
    <w:name w:val="footer"/>
    <w:basedOn w:val="Normal"/>
    <w:link w:val="PieddepageCar"/>
    <w:uiPriority w:val="99"/>
    <w:unhideWhenUsed/>
    <w:rsid w:val="0008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186"/>
  </w:style>
  <w:style w:type="paragraph" w:styleId="Paragraphedeliste">
    <w:name w:val="List Paragraph"/>
    <w:basedOn w:val="Normal"/>
    <w:uiPriority w:val="34"/>
    <w:qFormat/>
    <w:rsid w:val="00C254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37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icardie.fr/exercizer#/subject/copy/preview/perform/38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.socrative.com/teacher/#import-quiz/25906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y.kahoot.it/%23/k/e67b8380-d354-45a8-a3c9-26726605ee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s.ac-versailles.fr/extras/bd/dico/consulte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MARCQ</dc:creator>
  <cp:keywords/>
  <dc:description/>
  <cp:lastModifiedBy>Francois MARCQ</cp:lastModifiedBy>
  <cp:revision>10</cp:revision>
  <dcterms:created xsi:type="dcterms:W3CDTF">2016-12-26T08:58:00Z</dcterms:created>
  <dcterms:modified xsi:type="dcterms:W3CDTF">2017-05-11T14:46:00Z</dcterms:modified>
</cp:coreProperties>
</file>