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678"/>
        <w:gridCol w:w="2582"/>
      </w:tblGrid>
      <w:tr w:rsidR="00F8408D" w:rsidRPr="009C711D">
        <w:tc>
          <w:tcPr>
            <w:tcW w:w="2518" w:type="dxa"/>
          </w:tcPr>
          <w:p w:rsidR="00F8408D" w:rsidRPr="009C711D" w:rsidRDefault="00F8408D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Académie d'AMIENS Baccalauréat ES </w:t>
            </w:r>
          </w:p>
          <w:p w:rsidR="00F8408D" w:rsidRPr="009C711D" w:rsidRDefault="00F8408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Session 201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4</w:t>
            </w:r>
          </w:p>
        </w:tc>
        <w:tc>
          <w:tcPr>
            <w:tcW w:w="4678" w:type="dxa"/>
          </w:tcPr>
          <w:p w:rsidR="00F8408D" w:rsidRPr="009C711D" w:rsidRDefault="00F8408D" w:rsidP="00F8408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Epreuve orale de Sciences économiques et sociales (Enseignement spécifique :</w:t>
            </w:r>
          </w:p>
          <w:p w:rsidR="00F8408D" w:rsidRPr="009C711D" w:rsidRDefault="00F8408D" w:rsidP="00F8408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coefficient 7)</w:t>
            </w:r>
          </w:p>
        </w:tc>
        <w:tc>
          <w:tcPr>
            <w:tcW w:w="2582" w:type="dxa"/>
          </w:tcPr>
          <w:p w:rsidR="00F8408D" w:rsidRPr="009C711D" w:rsidRDefault="00F8408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N° du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sujet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 14</w:t>
            </w:r>
            <w:r w:rsidRPr="009C711D">
              <w:rPr>
                <w:rFonts w:ascii="Times New Roman" w:hAnsi="Times New Roman" w:cs="Times New Roman"/>
                <w:b/>
                <w:sz w:val="22"/>
                <w:szCs w:val="22"/>
              </w:rPr>
              <w:t>c7-</w:t>
            </w:r>
            <w:r w:rsidR="00857D8C">
              <w:rPr>
                <w:rFonts w:ascii="Times New Roman" w:hAnsi="Times New Roman" w:cs="Times New Roman"/>
                <w:b/>
                <w:sz w:val="22"/>
                <w:szCs w:val="22"/>
              </w:rPr>
              <w:t>1-11-1</w:t>
            </w:r>
          </w:p>
        </w:tc>
      </w:tr>
      <w:tr w:rsidR="00F8408D" w:rsidRPr="009C711D">
        <w:tc>
          <w:tcPr>
            <w:tcW w:w="2518" w:type="dxa"/>
          </w:tcPr>
          <w:p w:rsidR="00F8408D" w:rsidRPr="009C711D" w:rsidRDefault="00F8408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Durée de la préparation : 30 minutes</w:t>
            </w:r>
          </w:p>
        </w:tc>
        <w:tc>
          <w:tcPr>
            <w:tcW w:w="4678" w:type="dxa"/>
          </w:tcPr>
          <w:p w:rsidR="00F8408D" w:rsidRPr="009C711D" w:rsidRDefault="00F8408D" w:rsidP="00F8408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Le candidat s’appuiera sur les 2 documents pour répondre à la question principale.</w:t>
            </w:r>
          </w:p>
          <w:p w:rsidR="00F8408D" w:rsidRPr="009C711D" w:rsidRDefault="00F8408D" w:rsidP="00F8408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Les questions complémentaires 2 et 3 porteront sur d’autres thèmes du programme</w:t>
            </w:r>
          </w:p>
        </w:tc>
        <w:tc>
          <w:tcPr>
            <w:tcW w:w="2582" w:type="dxa"/>
          </w:tcPr>
          <w:p w:rsidR="00F8408D" w:rsidRPr="009C711D" w:rsidRDefault="00F8408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proofErr w:type="spellStart"/>
            <w:r w:rsidRPr="009C711D">
              <w:rPr>
                <w:rFonts w:ascii="Times New Roman" w:hAnsi="Times New Roman" w:cs="Times New Roman"/>
                <w:sz w:val="22"/>
                <w:szCs w:val="22"/>
              </w:rPr>
              <w:t>Durée</w:t>
            </w:r>
            <w:proofErr w:type="spellEnd"/>
            <w:r w:rsidRPr="009C711D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9C711D">
              <w:rPr>
                <w:rFonts w:ascii="Times New Roman" w:hAnsi="Times New Roman" w:cs="Times New Roman"/>
                <w:sz w:val="22"/>
                <w:szCs w:val="22"/>
              </w:rPr>
              <w:t>l'interrogation</w:t>
            </w:r>
            <w:proofErr w:type="spellEnd"/>
            <w:r w:rsidRPr="009C711D">
              <w:rPr>
                <w:rFonts w:ascii="Times New Roman" w:hAnsi="Times New Roman" w:cs="Times New Roman"/>
                <w:sz w:val="22"/>
                <w:szCs w:val="22"/>
              </w:rPr>
              <w:t xml:space="preserve"> : 20 minutes</w:t>
            </w:r>
          </w:p>
        </w:tc>
      </w:tr>
      <w:tr w:rsidR="00F8408D" w:rsidRPr="00E271CF">
        <w:tc>
          <w:tcPr>
            <w:tcW w:w="9778" w:type="dxa"/>
            <w:gridSpan w:val="3"/>
          </w:tcPr>
          <w:p w:rsidR="00F8408D" w:rsidRPr="009C711D" w:rsidRDefault="00F8408D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Thème de la question principale 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Quelles sont les sources de la croissance économique ?</w:t>
            </w:r>
          </w:p>
        </w:tc>
      </w:tr>
      <w:tr w:rsidR="00F8408D" w:rsidRPr="00E271CF">
        <w:tc>
          <w:tcPr>
            <w:tcW w:w="9778" w:type="dxa"/>
            <w:gridSpan w:val="3"/>
          </w:tcPr>
          <w:p w:rsidR="00F8408D" w:rsidRDefault="00F8408D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 principale (sur 10 points) :</w:t>
            </w:r>
          </w:p>
          <w:p w:rsidR="00F8408D" w:rsidRPr="009C711D" w:rsidRDefault="00F8408D" w:rsidP="00F8408D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Montrez que le PIB par habitant ne reflète pas le niveau de vie des populations et qu’il convient de se référer à d’autres indicateurs.</w:t>
            </w:r>
          </w:p>
        </w:tc>
      </w:tr>
      <w:tr w:rsidR="00F8408D" w:rsidRPr="009C711D">
        <w:tc>
          <w:tcPr>
            <w:tcW w:w="9778" w:type="dxa"/>
            <w:gridSpan w:val="3"/>
          </w:tcPr>
          <w:p w:rsidR="00F8408D" w:rsidRPr="009C711D" w:rsidRDefault="00F8408D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Questions complémentaires (sur 10 points) :</w:t>
            </w:r>
          </w:p>
        </w:tc>
      </w:tr>
      <w:tr w:rsidR="00F8408D" w:rsidRPr="003C1E9D">
        <w:tc>
          <w:tcPr>
            <w:tcW w:w="9778" w:type="dxa"/>
            <w:gridSpan w:val="3"/>
          </w:tcPr>
          <w:p w:rsidR="00F8408D" w:rsidRPr="009C711D" w:rsidRDefault="00F8408D" w:rsidP="00F8408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1) </w:t>
            </w: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Expliquez comment on</w:t>
            </w:r>
            <w:r w:rsidR="003C1E9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été obtenu</w:t>
            </w:r>
            <w:r w:rsidR="003C1E9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l’IDH et le PIB par habitant en PPA du Koweït puis comparez leur classement au niveau international.</w:t>
            </w:r>
            <w:r w:rsidR="003C1E9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Document 1.</w:t>
            </w:r>
            <w:r w:rsidR="00165C9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(4 points)</w:t>
            </w:r>
          </w:p>
        </w:tc>
      </w:tr>
      <w:tr w:rsidR="00F8408D" w:rsidRPr="003C1E9D">
        <w:tc>
          <w:tcPr>
            <w:tcW w:w="9778" w:type="dxa"/>
            <w:gridSpan w:val="3"/>
          </w:tcPr>
          <w:p w:rsidR="00F8408D" w:rsidRPr="009C711D" w:rsidRDefault="00F8408D" w:rsidP="00F8408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2) </w:t>
            </w:r>
            <w:r w:rsidR="00857D8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Quelle différence faites-</w:t>
            </w: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vous en entre assurance et assistance en matière de protection sociale ?</w:t>
            </w:r>
            <w:r w:rsidR="00165C9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(3 points)</w:t>
            </w:r>
          </w:p>
        </w:tc>
      </w:tr>
      <w:tr w:rsidR="00F8408D" w:rsidRPr="00165C9D">
        <w:tc>
          <w:tcPr>
            <w:tcW w:w="9778" w:type="dxa"/>
            <w:gridSpan w:val="3"/>
          </w:tcPr>
          <w:p w:rsidR="00F8408D" w:rsidRPr="009C711D" w:rsidRDefault="00F8408D" w:rsidP="00F8408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3)</w:t>
            </w:r>
            <w:r w:rsidR="003C1E9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Quelles sont les principales mutations des conflits sociaux ?</w:t>
            </w:r>
            <w:r w:rsidR="00165C9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(3 points)</w:t>
            </w:r>
          </w:p>
        </w:tc>
      </w:tr>
    </w:tbl>
    <w:p w:rsidR="00F8408D" w:rsidRPr="009C711D" w:rsidRDefault="00F8408D">
      <w:pPr>
        <w:rPr>
          <w:rFonts w:ascii="Times New Roman" w:hAnsi="Times New Roman"/>
          <w:sz w:val="22"/>
          <w:szCs w:val="22"/>
          <w:lang w:val="fr-FR"/>
        </w:rPr>
      </w:pPr>
    </w:p>
    <w:p w:rsidR="00F8408D" w:rsidRDefault="00F840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 w:rsidRPr="009C711D">
        <w:rPr>
          <w:rFonts w:ascii="Times New Roman" w:hAnsi="Times New Roman"/>
          <w:color w:val="000000"/>
          <w:sz w:val="22"/>
          <w:szCs w:val="22"/>
          <w:lang w:val="fr-FR"/>
        </w:rPr>
        <w:t>DOCUMENT 1</w:t>
      </w:r>
    </w:p>
    <w:p w:rsidR="00857D8C" w:rsidRDefault="00857D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p w:rsidR="00F8408D" w:rsidRPr="00E271CF" w:rsidRDefault="00F8408D" w:rsidP="00E271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center"/>
        <w:rPr>
          <w:rFonts w:ascii="Times New Roman" w:hAnsi="Times New Roman"/>
          <w:b/>
          <w:color w:val="000000"/>
          <w:sz w:val="22"/>
          <w:szCs w:val="22"/>
          <w:lang w:val="fr-FR"/>
        </w:rPr>
      </w:pPr>
      <w:r w:rsidRPr="00E271CF">
        <w:rPr>
          <w:rFonts w:ascii="Times New Roman" w:hAnsi="Times New Roman"/>
          <w:b/>
          <w:color w:val="000000"/>
          <w:sz w:val="22"/>
          <w:szCs w:val="22"/>
          <w:lang w:val="fr-FR"/>
        </w:rPr>
        <w:t>Classement des pays selon l’IDH, le PIB et le PIB par habitant en 2011.</w:t>
      </w:r>
    </w:p>
    <w:p w:rsidR="00F8408D" w:rsidRPr="009C711D" w:rsidRDefault="00F840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444"/>
        <w:gridCol w:w="2444"/>
        <w:gridCol w:w="2445"/>
        <w:gridCol w:w="2445"/>
      </w:tblGrid>
      <w:tr w:rsidR="00F8408D" w:rsidRPr="00E271CF">
        <w:tc>
          <w:tcPr>
            <w:tcW w:w="2444" w:type="dxa"/>
          </w:tcPr>
          <w:p w:rsidR="00F8408D" w:rsidRPr="00F8408D" w:rsidRDefault="00F8408D" w:rsidP="00F840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</w:pPr>
            <w:r w:rsidRPr="00F8408D"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  <w:t>Pays</w:t>
            </w:r>
          </w:p>
        </w:tc>
        <w:tc>
          <w:tcPr>
            <w:tcW w:w="2444" w:type="dxa"/>
          </w:tcPr>
          <w:p w:rsidR="00F8408D" w:rsidRPr="00F8408D" w:rsidRDefault="00F8408D" w:rsidP="00F840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</w:pPr>
            <w:r w:rsidRPr="00F8408D"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  <w:t>Classement IDH 2010</w:t>
            </w:r>
          </w:p>
        </w:tc>
        <w:tc>
          <w:tcPr>
            <w:tcW w:w="2445" w:type="dxa"/>
          </w:tcPr>
          <w:p w:rsidR="00F8408D" w:rsidRPr="00F8408D" w:rsidRDefault="00F8408D" w:rsidP="00F840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</w:pPr>
            <w:r w:rsidRPr="00F8408D"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  <w:t>IDH en 2010</w:t>
            </w:r>
          </w:p>
        </w:tc>
        <w:tc>
          <w:tcPr>
            <w:tcW w:w="2445" w:type="dxa"/>
          </w:tcPr>
          <w:p w:rsidR="00F8408D" w:rsidRPr="00F8408D" w:rsidRDefault="00F8408D" w:rsidP="00F840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</w:pPr>
            <w:r w:rsidRPr="00F8408D"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  <w:t>Classement selon le PIB/</w:t>
            </w:r>
            <w:proofErr w:type="spellStart"/>
            <w:r w:rsidRPr="00F8408D"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  <w:t>hab</w:t>
            </w:r>
            <w:proofErr w:type="spellEnd"/>
            <w:r w:rsidRPr="00F8408D"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  <w:t xml:space="preserve"> en PPA en 2010</w:t>
            </w:r>
          </w:p>
        </w:tc>
      </w:tr>
      <w:tr w:rsidR="00F8408D" w:rsidRPr="00F8408D">
        <w:tc>
          <w:tcPr>
            <w:tcW w:w="2444" w:type="dxa"/>
          </w:tcPr>
          <w:p w:rsidR="00F8408D" w:rsidRPr="00F8408D" w:rsidRDefault="00F8408D" w:rsidP="00F840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</w:pPr>
            <w:r w:rsidRPr="00F8408D"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  <w:t>Norvège</w:t>
            </w:r>
          </w:p>
        </w:tc>
        <w:tc>
          <w:tcPr>
            <w:tcW w:w="2444" w:type="dxa"/>
          </w:tcPr>
          <w:p w:rsidR="00F8408D" w:rsidRPr="00F8408D" w:rsidRDefault="00F8408D" w:rsidP="00F840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F8408D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2445" w:type="dxa"/>
          </w:tcPr>
          <w:p w:rsidR="00F8408D" w:rsidRPr="00F8408D" w:rsidRDefault="00F8408D" w:rsidP="00F840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F8408D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0,938</w:t>
            </w:r>
          </w:p>
        </w:tc>
        <w:tc>
          <w:tcPr>
            <w:tcW w:w="2445" w:type="dxa"/>
          </w:tcPr>
          <w:p w:rsidR="00F8408D" w:rsidRPr="00F8408D" w:rsidRDefault="00F8408D" w:rsidP="00F840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F8408D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5</w:t>
            </w:r>
          </w:p>
        </w:tc>
      </w:tr>
      <w:tr w:rsidR="00F8408D" w:rsidRPr="00F8408D">
        <w:tc>
          <w:tcPr>
            <w:tcW w:w="2444" w:type="dxa"/>
          </w:tcPr>
          <w:p w:rsidR="00F8408D" w:rsidRPr="00F8408D" w:rsidRDefault="00F8408D" w:rsidP="00F840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</w:pPr>
            <w:r w:rsidRPr="00F8408D"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  <w:t>Australie</w:t>
            </w:r>
          </w:p>
        </w:tc>
        <w:tc>
          <w:tcPr>
            <w:tcW w:w="2444" w:type="dxa"/>
          </w:tcPr>
          <w:p w:rsidR="00F8408D" w:rsidRPr="00F8408D" w:rsidRDefault="00F8408D" w:rsidP="00F840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F8408D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2445" w:type="dxa"/>
          </w:tcPr>
          <w:p w:rsidR="00F8408D" w:rsidRPr="00F8408D" w:rsidRDefault="00F8408D" w:rsidP="00F840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F8408D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0,937</w:t>
            </w:r>
          </w:p>
        </w:tc>
        <w:tc>
          <w:tcPr>
            <w:tcW w:w="2445" w:type="dxa"/>
          </w:tcPr>
          <w:p w:rsidR="00F8408D" w:rsidRPr="00F8408D" w:rsidRDefault="00F8408D" w:rsidP="00F840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F8408D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14</w:t>
            </w:r>
          </w:p>
        </w:tc>
      </w:tr>
      <w:tr w:rsidR="00F8408D" w:rsidRPr="00F8408D">
        <w:tc>
          <w:tcPr>
            <w:tcW w:w="2444" w:type="dxa"/>
          </w:tcPr>
          <w:p w:rsidR="00F8408D" w:rsidRPr="00F8408D" w:rsidRDefault="00F8408D" w:rsidP="00F840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</w:pPr>
            <w:r w:rsidRPr="00F8408D"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  <w:t>Nouvelle Zélande</w:t>
            </w:r>
          </w:p>
        </w:tc>
        <w:tc>
          <w:tcPr>
            <w:tcW w:w="2444" w:type="dxa"/>
          </w:tcPr>
          <w:p w:rsidR="00F8408D" w:rsidRPr="00F8408D" w:rsidRDefault="00F8408D" w:rsidP="00F840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F8408D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2445" w:type="dxa"/>
          </w:tcPr>
          <w:p w:rsidR="00F8408D" w:rsidRPr="00F8408D" w:rsidRDefault="00F8408D" w:rsidP="00F840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F8408D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0,907</w:t>
            </w:r>
          </w:p>
        </w:tc>
        <w:tc>
          <w:tcPr>
            <w:tcW w:w="2445" w:type="dxa"/>
          </w:tcPr>
          <w:p w:rsidR="00F8408D" w:rsidRPr="00F8408D" w:rsidRDefault="00F8408D" w:rsidP="00F840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F8408D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32</w:t>
            </w:r>
          </w:p>
        </w:tc>
      </w:tr>
      <w:tr w:rsidR="00F8408D" w:rsidRPr="00F8408D">
        <w:tc>
          <w:tcPr>
            <w:tcW w:w="2444" w:type="dxa"/>
          </w:tcPr>
          <w:p w:rsidR="00F8408D" w:rsidRPr="00F8408D" w:rsidRDefault="00F8408D" w:rsidP="00F840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</w:pPr>
            <w:r w:rsidRPr="00F8408D"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  <w:t>Etats-Unis</w:t>
            </w:r>
          </w:p>
        </w:tc>
        <w:tc>
          <w:tcPr>
            <w:tcW w:w="2444" w:type="dxa"/>
          </w:tcPr>
          <w:p w:rsidR="00F8408D" w:rsidRPr="00F8408D" w:rsidRDefault="00F8408D" w:rsidP="00F840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F8408D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4</w:t>
            </w:r>
          </w:p>
        </w:tc>
        <w:tc>
          <w:tcPr>
            <w:tcW w:w="2445" w:type="dxa"/>
          </w:tcPr>
          <w:p w:rsidR="00F8408D" w:rsidRPr="00F8408D" w:rsidRDefault="00F8408D" w:rsidP="00F840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F8408D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0,902</w:t>
            </w:r>
          </w:p>
        </w:tc>
        <w:tc>
          <w:tcPr>
            <w:tcW w:w="2445" w:type="dxa"/>
          </w:tcPr>
          <w:p w:rsidR="00F8408D" w:rsidRPr="00F8408D" w:rsidRDefault="00F8408D" w:rsidP="00F840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F8408D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9</w:t>
            </w:r>
          </w:p>
        </w:tc>
      </w:tr>
      <w:tr w:rsidR="00F8408D" w:rsidRPr="00F8408D">
        <w:tc>
          <w:tcPr>
            <w:tcW w:w="2444" w:type="dxa"/>
          </w:tcPr>
          <w:p w:rsidR="00F8408D" w:rsidRPr="00F8408D" w:rsidRDefault="00F8408D" w:rsidP="00F840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</w:pPr>
            <w:r w:rsidRPr="00F8408D"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  <w:t>France</w:t>
            </w:r>
          </w:p>
        </w:tc>
        <w:tc>
          <w:tcPr>
            <w:tcW w:w="2444" w:type="dxa"/>
          </w:tcPr>
          <w:p w:rsidR="00F8408D" w:rsidRPr="00F8408D" w:rsidRDefault="00F8408D" w:rsidP="00F840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F8408D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14</w:t>
            </w:r>
          </w:p>
        </w:tc>
        <w:tc>
          <w:tcPr>
            <w:tcW w:w="2445" w:type="dxa"/>
          </w:tcPr>
          <w:p w:rsidR="00F8408D" w:rsidRPr="00F8408D" w:rsidRDefault="00F8408D" w:rsidP="00F840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F8408D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0,872</w:t>
            </w:r>
          </w:p>
        </w:tc>
        <w:tc>
          <w:tcPr>
            <w:tcW w:w="2445" w:type="dxa"/>
          </w:tcPr>
          <w:p w:rsidR="00F8408D" w:rsidRPr="00F8408D" w:rsidRDefault="00F8408D" w:rsidP="00F840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F8408D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25</w:t>
            </w:r>
          </w:p>
        </w:tc>
      </w:tr>
      <w:tr w:rsidR="00F8408D" w:rsidRPr="00F8408D">
        <w:tc>
          <w:tcPr>
            <w:tcW w:w="2444" w:type="dxa"/>
          </w:tcPr>
          <w:p w:rsidR="00F8408D" w:rsidRPr="00F8408D" w:rsidRDefault="00F8408D" w:rsidP="00F840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</w:pPr>
            <w:r w:rsidRPr="00F8408D"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  <w:t>Koweït</w:t>
            </w:r>
          </w:p>
        </w:tc>
        <w:tc>
          <w:tcPr>
            <w:tcW w:w="2444" w:type="dxa"/>
          </w:tcPr>
          <w:p w:rsidR="00F8408D" w:rsidRPr="00F8408D" w:rsidRDefault="00F8408D" w:rsidP="00F840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F8408D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47</w:t>
            </w:r>
          </w:p>
        </w:tc>
        <w:tc>
          <w:tcPr>
            <w:tcW w:w="2445" w:type="dxa"/>
          </w:tcPr>
          <w:p w:rsidR="00F8408D" w:rsidRPr="00F8408D" w:rsidRDefault="00F8408D" w:rsidP="00F840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F8408D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0,771</w:t>
            </w:r>
          </w:p>
        </w:tc>
        <w:tc>
          <w:tcPr>
            <w:tcW w:w="2445" w:type="dxa"/>
          </w:tcPr>
          <w:p w:rsidR="00F8408D" w:rsidRPr="00F8408D" w:rsidRDefault="00F8408D" w:rsidP="00F840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F8408D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8</w:t>
            </w:r>
          </w:p>
        </w:tc>
      </w:tr>
      <w:tr w:rsidR="00F8408D" w:rsidRPr="00F8408D">
        <w:tc>
          <w:tcPr>
            <w:tcW w:w="2444" w:type="dxa"/>
          </w:tcPr>
          <w:p w:rsidR="00F8408D" w:rsidRPr="00F8408D" w:rsidRDefault="00F8408D" w:rsidP="00F840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</w:pPr>
            <w:r w:rsidRPr="00F8408D"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  <w:t>Afghanistan</w:t>
            </w:r>
          </w:p>
        </w:tc>
        <w:tc>
          <w:tcPr>
            <w:tcW w:w="2444" w:type="dxa"/>
          </w:tcPr>
          <w:p w:rsidR="00F8408D" w:rsidRPr="00F8408D" w:rsidRDefault="00F8408D" w:rsidP="00F840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F8408D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155</w:t>
            </w:r>
          </w:p>
        </w:tc>
        <w:tc>
          <w:tcPr>
            <w:tcW w:w="2445" w:type="dxa"/>
          </w:tcPr>
          <w:p w:rsidR="00F8408D" w:rsidRPr="00F8408D" w:rsidRDefault="00F8408D" w:rsidP="00F840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F8408D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0,349</w:t>
            </w:r>
          </w:p>
        </w:tc>
        <w:tc>
          <w:tcPr>
            <w:tcW w:w="2445" w:type="dxa"/>
          </w:tcPr>
          <w:p w:rsidR="00F8408D" w:rsidRPr="00F8408D" w:rsidRDefault="00F8408D" w:rsidP="00F840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F8408D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157</w:t>
            </w:r>
          </w:p>
        </w:tc>
      </w:tr>
    </w:tbl>
    <w:p w:rsidR="00F8408D" w:rsidRPr="009C711D" w:rsidRDefault="00F840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p w:rsidR="00F8408D" w:rsidRDefault="00857D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Source : </w:t>
      </w:r>
      <w:r w:rsidR="00F8408D">
        <w:rPr>
          <w:rFonts w:ascii="Times New Roman" w:hAnsi="Times New Roman"/>
          <w:color w:val="000000"/>
          <w:sz w:val="22"/>
          <w:szCs w:val="22"/>
          <w:lang w:val="fr-FR"/>
        </w:rPr>
        <w:t>« Indicateur de développement humain, banque mondiale, 2011 »</w:t>
      </w:r>
    </w:p>
    <w:p w:rsidR="00F8408D" w:rsidRDefault="00F840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p w:rsidR="00F8408D" w:rsidRDefault="00F840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 w:rsidRPr="009C711D">
        <w:rPr>
          <w:rFonts w:ascii="Times New Roman" w:hAnsi="Times New Roman"/>
          <w:color w:val="000000"/>
          <w:sz w:val="22"/>
          <w:szCs w:val="22"/>
          <w:lang w:val="fr-FR"/>
        </w:rPr>
        <w:t>DOCUMENT 2</w:t>
      </w:r>
    </w:p>
    <w:p w:rsidR="00F8408D" w:rsidRDefault="00F840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p w:rsidR="00F8408D" w:rsidRPr="007D5F61" w:rsidRDefault="00F8408D" w:rsidP="00F8408D">
      <w:pPr>
        <w:pStyle w:val="NormalWeb"/>
        <w:spacing w:before="2" w:after="2"/>
        <w:jc w:val="both"/>
        <w:rPr>
          <w:rFonts w:ascii="Arial" w:hAnsi="Arial"/>
        </w:rPr>
      </w:pPr>
      <w:r w:rsidRPr="007D5F61">
        <w:rPr>
          <w:rFonts w:ascii="Arial" w:hAnsi="Arial"/>
        </w:rPr>
        <w:t xml:space="preserve">Jean Etienne </w:t>
      </w:r>
      <w:proofErr w:type="spellStart"/>
      <w:r w:rsidRPr="007D5F61">
        <w:rPr>
          <w:rFonts w:ascii="Arial" w:hAnsi="Arial"/>
        </w:rPr>
        <w:t>Chapron</w:t>
      </w:r>
      <w:proofErr w:type="spellEnd"/>
      <w:r w:rsidRPr="007D5F61">
        <w:rPr>
          <w:rFonts w:ascii="Arial" w:hAnsi="Arial"/>
        </w:rPr>
        <w:t xml:space="preserve">, rapporteur général de la commission </w:t>
      </w:r>
      <w:proofErr w:type="spellStart"/>
      <w:r w:rsidRPr="007D5F61">
        <w:rPr>
          <w:rFonts w:ascii="Arial" w:hAnsi="Arial"/>
        </w:rPr>
        <w:t>Stiglitz</w:t>
      </w:r>
      <w:proofErr w:type="spellEnd"/>
    </w:p>
    <w:p w:rsidR="00F8408D" w:rsidRPr="007D5F61" w:rsidRDefault="00F8408D" w:rsidP="00F840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both"/>
        <w:rPr>
          <w:rFonts w:ascii="Arial" w:hAnsi="Arial"/>
          <w:color w:val="000000"/>
          <w:sz w:val="22"/>
          <w:szCs w:val="22"/>
          <w:lang w:val="fr-FR"/>
        </w:rPr>
      </w:pPr>
    </w:p>
    <w:p w:rsidR="00F8408D" w:rsidRPr="00857D8C" w:rsidRDefault="00F8408D" w:rsidP="00F8408D">
      <w:pPr>
        <w:pStyle w:val="NormalWeb"/>
        <w:spacing w:before="2" w:after="2"/>
        <w:jc w:val="both"/>
        <w:rPr>
          <w:rFonts w:ascii="Times New Roman" w:hAnsi="Times New Roman"/>
          <w:sz w:val="22"/>
          <w:szCs w:val="22"/>
        </w:rPr>
      </w:pPr>
      <w:r w:rsidRPr="00857D8C">
        <w:rPr>
          <w:rFonts w:ascii="Times New Roman" w:hAnsi="Times New Roman"/>
          <w:sz w:val="22"/>
          <w:szCs w:val="22"/>
        </w:rPr>
        <w:t xml:space="preserve">Les statisticiens publics, en France comme dans nombre de pays, sont </w:t>
      </w:r>
      <w:proofErr w:type="spellStart"/>
      <w:r w:rsidRPr="00857D8C">
        <w:rPr>
          <w:rFonts w:ascii="Times New Roman" w:hAnsi="Times New Roman"/>
          <w:sz w:val="22"/>
          <w:szCs w:val="22"/>
        </w:rPr>
        <w:t>habitués</w:t>
      </w:r>
      <w:proofErr w:type="spellEnd"/>
      <w:r w:rsidRPr="00857D8C">
        <w:rPr>
          <w:rFonts w:ascii="Times New Roman" w:hAnsi="Times New Roman"/>
          <w:sz w:val="22"/>
          <w:szCs w:val="22"/>
        </w:rPr>
        <w:t xml:space="preserve"> à la critique de leurs chiffres par des </w:t>
      </w:r>
      <w:proofErr w:type="spellStart"/>
      <w:r w:rsidRPr="00857D8C">
        <w:rPr>
          <w:rFonts w:ascii="Times New Roman" w:hAnsi="Times New Roman"/>
          <w:sz w:val="22"/>
          <w:szCs w:val="22"/>
        </w:rPr>
        <w:t>médias</w:t>
      </w:r>
      <w:proofErr w:type="spellEnd"/>
      <w:r w:rsidRPr="00857D8C">
        <w:rPr>
          <w:rFonts w:ascii="Times New Roman" w:hAnsi="Times New Roman"/>
          <w:sz w:val="22"/>
          <w:szCs w:val="22"/>
        </w:rPr>
        <w:t>, des grou</w:t>
      </w:r>
      <w:r w:rsidR="00857D8C">
        <w:rPr>
          <w:rFonts w:ascii="Times New Roman" w:hAnsi="Times New Roman"/>
          <w:sz w:val="22"/>
          <w:szCs w:val="22"/>
        </w:rPr>
        <w:t>pes formels ou informels de ci</w:t>
      </w:r>
      <w:r w:rsidRPr="00857D8C">
        <w:rPr>
          <w:rFonts w:ascii="Times New Roman" w:hAnsi="Times New Roman"/>
          <w:sz w:val="22"/>
          <w:szCs w:val="22"/>
        </w:rPr>
        <w:t>t</w:t>
      </w:r>
      <w:r w:rsidR="00857D8C">
        <w:rPr>
          <w:rFonts w:ascii="Times New Roman" w:hAnsi="Times New Roman"/>
          <w:sz w:val="22"/>
          <w:szCs w:val="22"/>
        </w:rPr>
        <w:t xml:space="preserve">oyens ou des membres des </w:t>
      </w:r>
      <w:proofErr w:type="spellStart"/>
      <w:r w:rsidR="00857D8C">
        <w:rPr>
          <w:rFonts w:ascii="Times New Roman" w:hAnsi="Times New Roman"/>
          <w:sz w:val="22"/>
          <w:szCs w:val="22"/>
        </w:rPr>
        <w:t>assem</w:t>
      </w:r>
      <w:r w:rsidRPr="00857D8C">
        <w:rPr>
          <w:rFonts w:ascii="Times New Roman" w:hAnsi="Times New Roman"/>
          <w:sz w:val="22"/>
          <w:szCs w:val="22"/>
        </w:rPr>
        <w:t>blées</w:t>
      </w:r>
      <w:proofErr w:type="spellEnd"/>
      <w:r w:rsidRPr="00857D8C">
        <w:rPr>
          <w:rFonts w:ascii="Times New Roman" w:hAnsi="Times New Roman"/>
          <w:sz w:val="22"/>
          <w:szCs w:val="22"/>
        </w:rPr>
        <w:t xml:space="preserve"> nationales, </w:t>
      </w:r>
      <w:proofErr w:type="spellStart"/>
      <w:r w:rsidRPr="00857D8C">
        <w:rPr>
          <w:rFonts w:ascii="Times New Roman" w:hAnsi="Times New Roman"/>
          <w:sz w:val="22"/>
          <w:szCs w:val="22"/>
        </w:rPr>
        <w:t>régionales</w:t>
      </w:r>
      <w:proofErr w:type="spellEnd"/>
      <w:r w:rsidRPr="00857D8C">
        <w:rPr>
          <w:rFonts w:ascii="Times New Roman" w:hAnsi="Times New Roman"/>
          <w:sz w:val="22"/>
          <w:szCs w:val="22"/>
        </w:rPr>
        <w:t xml:space="preserve"> ou locales au motif que</w:t>
      </w:r>
      <w:r w:rsidR="00857D8C">
        <w:rPr>
          <w:rFonts w:ascii="Times New Roman" w:hAnsi="Times New Roman"/>
          <w:sz w:val="22"/>
          <w:szCs w:val="22"/>
        </w:rPr>
        <w:t xml:space="preserve"> ces chiffres ne </w:t>
      </w:r>
      <w:proofErr w:type="spellStart"/>
      <w:r w:rsidR="00857D8C">
        <w:rPr>
          <w:rFonts w:ascii="Times New Roman" w:hAnsi="Times New Roman"/>
          <w:sz w:val="22"/>
          <w:szCs w:val="22"/>
        </w:rPr>
        <w:t>re</w:t>
      </w:r>
      <w:r w:rsidRPr="00857D8C">
        <w:rPr>
          <w:rFonts w:ascii="Times New Roman" w:hAnsi="Times New Roman"/>
          <w:sz w:val="22"/>
          <w:szCs w:val="22"/>
        </w:rPr>
        <w:t>flètent</w:t>
      </w:r>
      <w:proofErr w:type="spellEnd"/>
      <w:r w:rsidRPr="00857D8C">
        <w:rPr>
          <w:rFonts w:ascii="Times New Roman" w:hAnsi="Times New Roman"/>
          <w:sz w:val="22"/>
          <w:szCs w:val="22"/>
        </w:rPr>
        <w:t xml:space="preserve"> pas ce qui est ressenti par les particuliers dans « la vie de tous les jours ». Ces critiques sont toujours prises au </w:t>
      </w:r>
      <w:proofErr w:type="spellStart"/>
      <w:r w:rsidRPr="00857D8C">
        <w:rPr>
          <w:rFonts w:ascii="Times New Roman" w:hAnsi="Times New Roman"/>
          <w:sz w:val="22"/>
          <w:szCs w:val="22"/>
        </w:rPr>
        <w:t>sérieux</w:t>
      </w:r>
      <w:proofErr w:type="spellEnd"/>
      <w:r w:rsidRPr="00857D8C">
        <w:rPr>
          <w:rFonts w:ascii="Times New Roman" w:hAnsi="Times New Roman"/>
          <w:sz w:val="22"/>
          <w:szCs w:val="22"/>
        </w:rPr>
        <w:t xml:space="preserve"> car si les messages </w:t>
      </w:r>
      <w:proofErr w:type="spellStart"/>
      <w:r w:rsidRPr="00857D8C">
        <w:rPr>
          <w:rFonts w:ascii="Times New Roman" w:hAnsi="Times New Roman"/>
          <w:sz w:val="22"/>
          <w:szCs w:val="22"/>
        </w:rPr>
        <w:t>émis</w:t>
      </w:r>
      <w:proofErr w:type="spellEnd"/>
      <w:r w:rsidRPr="00857D8C">
        <w:rPr>
          <w:rFonts w:ascii="Times New Roman" w:hAnsi="Times New Roman"/>
          <w:sz w:val="22"/>
          <w:szCs w:val="22"/>
        </w:rPr>
        <w:t xml:space="preserve"> par le service statistique public ne paraissent pas </w:t>
      </w:r>
      <w:proofErr w:type="spellStart"/>
      <w:r w:rsidRPr="00857D8C">
        <w:rPr>
          <w:rFonts w:ascii="Times New Roman" w:hAnsi="Times New Roman"/>
          <w:sz w:val="22"/>
          <w:szCs w:val="22"/>
        </w:rPr>
        <w:t>crédibles</w:t>
      </w:r>
      <w:proofErr w:type="spellEnd"/>
      <w:r w:rsidRPr="00857D8C">
        <w:rPr>
          <w:rFonts w:ascii="Times New Roman" w:hAnsi="Times New Roman"/>
          <w:sz w:val="22"/>
          <w:szCs w:val="22"/>
        </w:rPr>
        <w:t xml:space="preserve"> à une partie plus ou moins importante de la populat</w:t>
      </w:r>
      <w:r w:rsidR="00857D8C">
        <w:rPr>
          <w:rFonts w:ascii="Times New Roman" w:hAnsi="Times New Roman"/>
          <w:sz w:val="22"/>
          <w:szCs w:val="22"/>
        </w:rPr>
        <w:t>ion, le service public d’infor</w:t>
      </w:r>
      <w:r w:rsidRPr="00857D8C">
        <w:rPr>
          <w:rFonts w:ascii="Times New Roman" w:hAnsi="Times New Roman"/>
          <w:sz w:val="22"/>
          <w:szCs w:val="22"/>
        </w:rPr>
        <w:t xml:space="preserve">mation statistique n’est pas assuré. </w:t>
      </w:r>
    </w:p>
    <w:p w:rsidR="00F8408D" w:rsidRPr="00857D8C" w:rsidRDefault="00F8408D" w:rsidP="00F8408D">
      <w:pPr>
        <w:pStyle w:val="NormalWeb"/>
        <w:spacing w:before="2" w:after="2"/>
        <w:jc w:val="both"/>
        <w:rPr>
          <w:rFonts w:ascii="Times New Roman" w:hAnsi="Times New Roman"/>
          <w:sz w:val="22"/>
          <w:szCs w:val="22"/>
        </w:rPr>
      </w:pPr>
      <w:r w:rsidRPr="00857D8C">
        <w:rPr>
          <w:rFonts w:ascii="Times New Roman" w:hAnsi="Times New Roman"/>
          <w:sz w:val="22"/>
          <w:szCs w:val="22"/>
        </w:rPr>
        <w:t xml:space="preserve">Parmi les </w:t>
      </w:r>
      <w:proofErr w:type="spellStart"/>
      <w:r w:rsidRPr="00857D8C">
        <w:rPr>
          <w:rFonts w:ascii="Times New Roman" w:hAnsi="Times New Roman"/>
          <w:sz w:val="22"/>
          <w:szCs w:val="22"/>
        </w:rPr>
        <w:t>débats</w:t>
      </w:r>
      <w:proofErr w:type="spellEnd"/>
      <w:r w:rsidRPr="00857D8C">
        <w:rPr>
          <w:rFonts w:ascii="Times New Roman" w:hAnsi="Times New Roman"/>
          <w:sz w:val="22"/>
          <w:szCs w:val="22"/>
        </w:rPr>
        <w:t xml:space="preserve">, l’un s’est focalisé sur la signification </w:t>
      </w:r>
      <w:proofErr w:type="spellStart"/>
      <w:r w:rsidRPr="00857D8C">
        <w:rPr>
          <w:rFonts w:ascii="Times New Roman" w:hAnsi="Times New Roman"/>
          <w:sz w:val="22"/>
          <w:szCs w:val="22"/>
        </w:rPr>
        <w:t>réelle</w:t>
      </w:r>
      <w:proofErr w:type="spellEnd"/>
      <w:r w:rsidRPr="00857D8C">
        <w:rPr>
          <w:rFonts w:ascii="Times New Roman" w:hAnsi="Times New Roman"/>
          <w:sz w:val="22"/>
          <w:szCs w:val="22"/>
        </w:rPr>
        <w:t xml:space="preserve"> de l’</w:t>
      </w:r>
      <w:proofErr w:type="spellStart"/>
      <w:r w:rsidRPr="00857D8C">
        <w:rPr>
          <w:rFonts w:ascii="Times New Roman" w:hAnsi="Times New Roman"/>
          <w:sz w:val="22"/>
          <w:szCs w:val="22"/>
        </w:rPr>
        <w:t>agrégat</w:t>
      </w:r>
      <w:proofErr w:type="spellEnd"/>
      <w:r w:rsidRPr="00857D8C">
        <w:rPr>
          <w:rFonts w:ascii="Times New Roman" w:hAnsi="Times New Roman"/>
          <w:sz w:val="22"/>
          <w:szCs w:val="22"/>
        </w:rPr>
        <w:t xml:space="preserve"> vedette tiré des comptes nationaux : le produit</w:t>
      </w:r>
      <w:r w:rsidR="00522F1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22F1E">
        <w:rPr>
          <w:rFonts w:ascii="Times New Roman" w:hAnsi="Times New Roman"/>
          <w:sz w:val="22"/>
          <w:szCs w:val="22"/>
        </w:rPr>
        <w:t>intérieur</w:t>
      </w:r>
      <w:proofErr w:type="spellEnd"/>
      <w:r w:rsidR="00522F1E">
        <w:rPr>
          <w:rFonts w:ascii="Times New Roman" w:hAnsi="Times New Roman"/>
          <w:sz w:val="22"/>
          <w:szCs w:val="22"/>
        </w:rPr>
        <w:t xml:space="preserve"> brut, ou PIB. Cons</w:t>
      </w:r>
      <w:r w:rsidRPr="00857D8C">
        <w:rPr>
          <w:rFonts w:ascii="Times New Roman" w:hAnsi="Times New Roman"/>
          <w:sz w:val="22"/>
          <w:szCs w:val="22"/>
        </w:rPr>
        <w:t>tatan</w:t>
      </w:r>
      <w:r w:rsidR="00522F1E">
        <w:rPr>
          <w:rFonts w:ascii="Times New Roman" w:hAnsi="Times New Roman"/>
          <w:sz w:val="22"/>
          <w:szCs w:val="22"/>
        </w:rPr>
        <w:t>t que parfois le taux de crois</w:t>
      </w:r>
      <w:r w:rsidRPr="00857D8C">
        <w:rPr>
          <w:rFonts w:ascii="Times New Roman" w:hAnsi="Times New Roman"/>
          <w:sz w:val="22"/>
          <w:szCs w:val="22"/>
        </w:rPr>
        <w:t xml:space="preserve">sance du PIB </w:t>
      </w:r>
      <w:proofErr w:type="spellStart"/>
      <w:r w:rsidRPr="00857D8C">
        <w:rPr>
          <w:rFonts w:ascii="Times New Roman" w:hAnsi="Times New Roman"/>
          <w:sz w:val="22"/>
          <w:szCs w:val="22"/>
        </w:rPr>
        <w:t>était</w:t>
      </w:r>
      <w:proofErr w:type="spellEnd"/>
      <w:r w:rsidRPr="00857D8C">
        <w:rPr>
          <w:rFonts w:ascii="Times New Roman" w:hAnsi="Times New Roman"/>
          <w:sz w:val="22"/>
          <w:szCs w:val="22"/>
        </w:rPr>
        <w:t xml:space="preserve"> utilisé aussi bien c</w:t>
      </w:r>
      <w:r w:rsidR="00522F1E">
        <w:rPr>
          <w:rFonts w:ascii="Times New Roman" w:hAnsi="Times New Roman"/>
          <w:sz w:val="22"/>
          <w:szCs w:val="22"/>
        </w:rPr>
        <w:t>omme un indicateur de la crois</w:t>
      </w:r>
      <w:r w:rsidRPr="00857D8C">
        <w:rPr>
          <w:rFonts w:ascii="Times New Roman" w:hAnsi="Times New Roman"/>
          <w:sz w:val="22"/>
          <w:szCs w:val="22"/>
        </w:rPr>
        <w:t xml:space="preserve">sance de la production (marchande et </w:t>
      </w:r>
    </w:p>
    <w:p w:rsidR="00F8408D" w:rsidRPr="00857D8C" w:rsidRDefault="00F8408D" w:rsidP="00F8408D">
      <w:pPr>
        <w:pStyle w:val="NormalWeb"/>
        <w:spacing w:before="2" w:after="2"/>
        <w:jc w:val="both"/>
        <w:rPr>
          <w:rFonts w:ascii="Times New Roman" w:hAnsi="Times New Roman"/>
          <w:sz w:val="22"/>
          <w:szCs w:val="22"/>
        </w:rPr>
      </w:pPr>
      <w:proofErr w:type="gramStart"/>
      <w:r w:rsidRPr="00857D8C">
        <w:rPr>
          <w:rFonts w:ascii="Times New Roman" w:hAnsi="Times New Roman"/>
          <w:sz w:val="22"/>
          <w:szCs w:val="22"/>
        </w:rPr>
        <w:t>non</w:t>
      </w:r>
      <w:proofErr w:type="gramEnd"/>
      <w:r w:rsidRPr="00857D8C">
        <w:rPr>
          <w:rFonts w:ascii="Times New Roman" w:hAnsi="Times New Roman"/>
          <w:sz w:val="22"/>
          <w:szCs w:val="22"/>
        </w:rPr>
        <w:t xml:space="preserve"> marchande) de biens et de servi- ces que comme un indicateur de la croissance du niveau de vie voire du </w:t>
      </w:r>
      <w:proofErr w:type="spellStart"/>
      <w:r w:rsidRPr="00857D8C">
        <w:rPr>
          <w:rFonts w:ascii="Times New Roman" w:hAnsi="Times New Roman"/>
          <w:sz w:val="22"/>
          <w:szCs w:val="22"/>
        </w:rPr>
        <w:t>bien-être</w:t>
      </w:r>
      <w:proofErr w:type="spellEnd"/>
      <w:r w:rsidRPr="00857D8C">
        <w:rPr>
          <w:rFonts w:ascii="Times New Roman" w:hAnsi="Times New Roman"/>
          <w:sz w:val="22"/>
          <w:szCs w:val="22"/>
        </w:rPr>
        <w:t xml:space="preserve"> de la population, plusieurs auteurs ont critiqué le PIB et proposé des indicateurs alternatifs. </w:t>
      </w:r>
    </w:p>
    <w:p w:rsidR="00F8408D" w:rsidRPr="00522F1E" w:rsidRDefault="00F8408D" w:rsidP="00F8408D">
      <w:pPr>
        <w:pStyle w:val="NormalWeb"/>
        <w:spacing w:before="2" w:after="2"/>
        <w:jc w:val="both"/>
        <w:rPr>
          <w:rFonts w:ascii="Times New Roman" w:hAnsi="Times New Roman"/>
          <w:sz w:val="22"/>
          <w:szCs w:val="22"/>
        </w:rPr>
      </w:pPr>
      <w:r w:rsidRPr="00857D8C">
        <w:rPr>
          <w:rFonts w:ascii="Times New Roman" w:hAnsi="Times New Roman"/>
          <w:iCs/>
          <w:sz w:val="22"/>
          <w:szCs w:val="22"/>
        </w:rPr>
        <w:t xml:space="preserve">Trois thèmes de réflexion structurent le rapport : les </w:t>
      </w:r>
      <w:proofErr w:type="spellStart"/>
      <w:r w:rsidRPr="00857D8C">
        <w:rPr>
          <w:rFonts w:ascii="Times New Roman" w:hAnsi="Times New Roman"/>
          <w:iCs/>
          <w:sz w:val="22"/>
          <w:szCs w:val="22"/>
        </w:rPr>
        <w:t>problè̀mes</w:t>
      </w:r>
      <w:proofErr w:type="spellEnd"/>
      <w:r w:rsidRPr="00857D8C">
        <w:rPr>
          <w:rFonts w:ascii="Times New Roman" w:hAnsi="Times New Roman"/>
          <w:iCs/>
          <w:sz w:val="22"/>
          <w:szCs w:val="22"/>
        </w:rPr>
        <w:t xml:space="preserve"> classiques liés au PIB ; la mesure de la </w:t>
      </w:r>
      <w:proofErr w:type="spellStart"/>
      <w:r w:rsidRPr="00857D8C">
        <w:rPr>
          <w:rFonts w:ascii="Times New Roman" w:hAnsi="Times New Roman"/>
          <w:iCs/>
          <w:sz w:val="22"/>
          <w:szCs w:val="22"/>
        </w:rPr>
        <w:t>qualite</w:t>
      </w:r>
      <w:proofErr w:type="spellEnd"/>
      <w:r w:rsidRPr="00857D8C">
        <w:rPr>
          <w:rFonts w:ascii="Times New Roman" w:hAnsi="Times New Roman"/>
          <w:iCs/>
          <w:sz w:val="22"/>
          <w:szCs w:val="22"/>
        </w:rPr>
        <w:t xml:space="preserve">́ de vie ; le </w:t>
      </w:r>
      <w:proofErr w:type="spellStart"/>
      <w:r w:rsidRPr="00857D8C">
        <w:rPr>
          <w:rFonts w:ascii="Times New Roman" w:hAnsi="Times New Roman"/>
          <w:iCs/>
          <w:sz w:val="22"/>
          <w:szCs w:val="22"/>
        </w:rPr>
        <w:t>développement</w:t>
      </w:r>
      <w:proofErr w:type="spellEnd"/>
      <w:r w:rsidRPr="00857D8C">
        <w:rPr>
          <w:rFonts w:ascii="Times New Roman" w:hAnsi="Times New Roman"/>
          <w:iCs/>
          <w:sz w:val="22"/>
          <w:szCs w:val="22"/>
        </w:rPr>
        <w:t xml:space="preserve"> durable et l’environnement. </w:t>
      </w:r>
    </w:p>
    <w:p w:rsidR="00F8408D" w:rsidRPr="007D5F61" w:rsidRDefault="00522F1E" w:rsidP="00F8408D">
      <w:pPr>
        <w:pStyle w:val="NormalWeb"/>
        <w:spacing w:before="2" w:after="2"/>
        <w:jc w:val="both"/>
        <w:rPr>
          <w:rFonts w:ascii="Arial" w:hAnsi="Arial"/>
        </w:rPr>
      </w:pPr>
      <w:r>
        <w:rPr>
          <w:rFonts w:ascii="Arial" w:hAnsi="Arial"/>
        </w:rPr>
        <w:t xml:space="preserve">Source : </w:t>
      </w:r>
      <w:r w:rsidR="00F8408D" w:rsidRPr="007D5F61">
        <w:rPr>
          <w:rFonts w:ascii="Arial" w:hAnsi="Arial"/>
        </w:rPr>
        <w:t>Courrier des statistiques n°130, mai 2011</w:t>
      </w:r>
    </w:p>
    <w:sectPr w:rsidR="00F8408D" w:rsidRPr="007D5F61" w:rsidSect="00D22586">
      <w:footerReference w:type="default" r:id="rId6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08D" w:rsidRDefault="00F8408D" w:rsidP="00F8408D">
      <w:r>
        <w:separator/>
      </w:r>
    </w:p>
  </w:endnote>
  <w:endnote w:type="continuationSeparator" w:id="1">
    <w:p w:rsidR="00F8408D" w:rsidRDefault="00F8408D" w:rsidP="00F84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8D" w:rsidRPr="009C711D" w:rsidRDefault="00F8408D" w:rsidP="00F8408D">
    <w:pPr>
      <w:pStyle w:val="Pieddepage"/>
      <w:jc w:val="center"/>
      <w:rPr>
        <w:rFonts w:ascii="Arial" w:hAnsi="Arial"/>
        <w:sz w:val="20"/>
        <w:lang w:val="fr-FR"/>
      </w:rPr>
    </w:pPr>
    <w:r w:rsidRPr="009C711D">
      <w:rPr>
        <w:rFonts w:ascii="Arial" w:hAnsi="Arial"/>
        <w:sz w:val="20"/>
        <w:lang w:val="fr-FR"/>
      </w:rPr>
      <w:t>N'écrivez pas sur ce sujet, que vous devrez rendre en fin d'interrogation</w:t>
    </w:r>
  </w:p>
  <w:p w:rsidR="00F8408D" w:rsidRPr="009C711D" w:rsidRDefault="00F8408D">
    <w:pPr>
      <w:pStyle w:val="Pieddepage"/>
      <w:rPr>
        <w:sz w:val="2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08D" w:rsidRDefault="00F8408D" w:rsidP="00F8408D">
      <w:r>
        <w:separator/>
      </w:r>
    </w:p>
  </w:footnote>
  <w:footnote w:type="continuationSeparator" w:id="1">
    <w:p w:rsidR="00F8408D" w:rsidRDefault="00F8408D" w:rsidP="00F84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7D7"/>
    <w:rsid w:val="00165C9D"/>
    <w:rsid w:val="003C1E9D"/>
    <w:rsid w:val="004E4F16"/>
    <w:rsid w:val="00522F1E"/>
    <w:rsid w:val="0061734C"/>
    <w:rsid w:val="006A0350"/>
    <w:rsid w:val="00857D8C"/>
    <w:rsid w:val="008F07C0"/>
    <w:rsid w:val="00C00959"/>
    <w:rsid w:val="00D22586"/>
    <w:rsid w:val="00E167D7"/>
    <w:rsid w:val="00E271CF"/>
    <w:rsid w:val="00F8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586"/>
    <w:pPr>
      <w:widowControl w:val="0"/>
      <w:suppressAutoHyphens/>
    </w:pPr>
    <w:rPr>
      <w:rFonts w:ascii="Helvetica" w:eastAsia="Helvetica" w:hAnsi="Helvetica" w:cs="Helvetica"/>
      <w:sz w:val="24"/>
      <w:lang w:val="en-US" w:eastAsia="hi-IN" w:bidi="hi-IN"/>
    </w:rPr>
  </w:style>
  <w:style w:type="paragraph" w:styleId="Titre1">
    <w:name w:val="heading 1"/>
    <w:basedOn w:val="Normal"/>
    <w:next w:val="Normal"/>
    <w:link w:val="Titre1Car"/>
    <w:qFormat/>
    <w:rsid w:val="00E167D7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b/>
      <w:sz w:val="22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D22586"/>
  </w:style>
  <w:style w:type="character" w:customStyle="1" w:styleId="WW-Absatz-Standardschriftart">
    <w:name w:val="WW-Absatz-Standardschriftart"/>
    <w:rsid w:val="00D22586"/>
  </w:style>
  <w:style w:type="character" w:customStyle="1" w:styleId="Policepardfaut1">
    <w:name w:val="Police par défaut1"/>
    <w:rsid w:val="00D22586"/>
  </w:style>
  <w:style w:type="paragraph" w:customStyle="1" w:styleId="Titre10">
    <w:name w:val="Titre1"/>
    <w:basedOn w:val="Normal"/>
    <w:next w:val="Corpsdetexte"/>
    <w:rsid w:val="00D2258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rsid w:val="00D22586"/>
    <w:pPr>
      <w:spacing w:after="120"/>
    </w:pPr>
  </w:style>
  <w:style w:type="paragraph" w:styleId="Liste">
    <w:name w:val="List"/>
    <w:basedOn w:val="Corpsdetexte"/>
    <w:rsid w:val="00D22586"/>
  </w:style>
  <w:style w:type="paragraph" w:customStyle="1" w:styleId="Lgende1">
    <w:name w:val="Légende1"/>
    <w:basedOn w:val="Normal"/>
    <w:rsid w:val="00D22586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rsid w:val="00D22586"/>
    <w:pPr>
      <w:suppressLineNumbers/>
    </w:pPr>
  </w:style>
  <w:style w:type="table" w:styleId="Grilledutableau">
    <w:name w:val="Table Grid"/>
    <w:basedOn w:val="TableauNormal"/>
    <w:uiPriority w:val="59"/>
    <w:rsid w:val="00E16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E167D7"/>
    <w:rPr>
      <w:b/>
      <w:sz w:val="22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C711D"/>
    <w:pPr>
      <w:tabs>
        <w:tab w:val="center" w:pos="4536"/>
        <w:tab w:val="right" w:pos="9072"/>
      </w:tabs>
    </w:pPr>
    <w:rPr>
      <w:rFonts w:cs="Mangal"/>
    </w:rPr>
  </w:style>
  <w:style w:type="character" w:customStyle="1" w:styleId="En-tteCar">
    <w:name w:val="En-tête Car"/>
    <w:basedOn w:val="Policepardfaut"/>
    <w:link w:val="En-tte"/>
    <w:uiPriority w:val="99"/>
    <w:semiHidden/>
    <w:rsid w:val="009C711D"/>
    <w:rPr>
      <w:rFonts w:ascii="Helvetica" w:eastAsia="Helvetica" w:hAnsi="Helvetica" w:cs="Mangal"/>
      <w:sz w:val="24"/>
      <w:lang w:val="en-US" w:eastAsia="hi-IN" w:bidi="hi-IN"/>
    </w:rPr>
  </w:style>
  <w:style w:type="paragraph" w:styleId="Pieddepage">
    <w:name w:val="footer"/>
    <w:basedOn w:val="Normal"/>
    <w:link w:val="PieddepageCar"/>
    <w:semiHidden/>
    <w:unhideWhenUsed/>
    <w:rsid w:val="009C711D"/>
    <w:pPr>
      <w:tabs>
        <w:tab w:val="center" w:pos="4536"/>
        <w:tab w:val="right" w:pos="9072"/>
      </w:tabs>
    </w:pPr>
    <w:rPr>
      <w:rFonts w:cs="Mangal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9C711D"/>
    <w:rPr>
      <w:rFonts w:ascii="Helvetica" w:eastAsia="Helvetica" w:hAnsi="Helvetica" w:cs="Mangal"/>
      <w:sz w:val="24"/>
      <w:lang w:val="en-US" w:eastAsia="hi-IN" w:bidi="hi-IN"/>
    </w:rPr>
  </w:style>
  <w:style w:type="paragraph" w:styleId="NormalWeb">
    <w:name w:val="Normal (Web)"/>
    <w:basedOn w:val="Normal"/>
    <w:uiPriority w:val="99"/>
    <w:rsid w:val="007D5F61"/>
    <w:pPr>
      <w:widowControl/>
      <w:suppressAutoHyphens w:val="0"/>
      <w:spacing w:beforeLines="1" w:afterLines="1"/>
    </w:pPr>
    <w:rPr>
      <w:rFonts w:ascii="Times" w:eastAsia="Times New Roman" w:hAnsi="Times" w:cs="Times New Roman"/>
      <w:sz w:val="20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9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6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LEMOINE</dc:creator>
  <cp:keywords/>
  <cp:lastModifiedBy>LEMOINE</cp:lastModifiedBy>
  <cp:revision>7</cp:revision>
  <cp:lastPrinted>1601-01-01T00:00:00Z</cp:lastPrinted>
  <dcterms:created xsi:type="dcterms:W3CDTF">2014-03-09T16:56:00Z</dcterms:created>
  <dcterms:modified xsi:type="dcterms:W3CDTF">2014-04-06T09:16:00Z</dcterms:modified>
</cp:coreProperties>
</file>