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6F1" w:rsidRPr="00B91F23" w:rsidRDefault="007F76F1" w:rsidP="007F7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Comic Sans MS" w:hAnsi="Comic Sans MS"/>
          <w:b/>
          <w:sz w:val="26"/>
          <w:szCs w:val="26"/>
        </w:rPr>
      </w:pPr>
      <w:r w:rsidRPr="00B91F23">
        <w:rPr>
          <w:rFonts w:ascii="Comic Sans MS" w:hAnsi="Comic Sans MS"/>
          <w:b/>
          <w:sz w:val="26"/>
          <w:szCs w:val="26"/>
        </w:rPr>
        <w:t>Entraînement : Mesurer les inégalités</w:t>
      </w:r>
    </w:p>
    <w:p w:rsidR="007F76F1" w:rsidRDefault="007F76F1" w:rsidP="007F76F1">
      <w:pPr>
        <w:tabs>
          <w:tab w:val="left" w:pos="1030"/>
        </w:tabs>
        <w:ind w:firstLine="0"/>
        <w:rPr>
          <w:rFonts w:ascii="Comic Sans MS" w:hAnsi="Comic Sans MS"/>
          <w:sz w:val="26"/>
          <w:szCs w:val="26"/>
        </w:rPr>
      </w:pPr>
    </w:p>
    <w:p w:rsidR="007F76F1" w:rsidRPr="0003576E" w:rsidRDefault="007F76F1" w:rsidP="007F76F1">
      <w:pPr>
        <w:tabs>
          <w:tab w:val="left" w:pos="1030"/>
        </w:tabs>
        <w:spacing w:line="276" w:lineRule="auto"/>
        <w:ind w:firstLine="0"/>
        <w:rPr>
          <w:rFonts w:ascii="Times New Roman" w:hAnsi="Times New Roman" w:cs="Times New Roman"/>
          <w:b/>
          <w:u w:val="single"/>
        </w:rPr>
      </w:pPr>
      <w:r w:rsidRPr="0003576E">
        <w:rPr>
          <w:rFonts w:ascii="Times New Roman" w:hAnsi="Times New Roman" w:cs="Times New Roman"/>
          <w:b/>
          <w:u w:val="single"/>
        </w:rPr>
        <w:t>Objectifs :</w:t>
      </w:r>
    </w:p>
    <w:p w:rsidR="007F76F1" w:rsidRPr="0003576E" w:rsidRDefault="007F76F1" w:rsidP="007F76F1">
      <w:pPr>
        <w:pStyle w:val="Paragraphedeliste"/>
        <w:numPr>
          <w:ilvl w:val="0"/>
          <w:numId w:val="1"/>
        </w:numPr>
        <w:tabs>
          <w:tab w:val="left" w:pos="1030"/>
        </w:tabs>
        <w:rPr>
          <w:rFonts w:ascii="Times New Roman" w:hAnsi="Times New Roman" w:cs="Times New Roman"/>
        </w:rPr>
      </w:pPr>
      <w:r w:rsidRPr="0003576E">
        <w:rPr>
          <w:rFonts w:ascii="Times New Roman" w:hAnsi="Times New Roman" w:cs="Times New Roman"/>
        </w:rPr>
        <w:t>Mieux maîtriser la lecture et l’analyse des déciles</w:t>
      </w:r>
    </w:p>
    <w:p w:rsidR="007F76F1" w:rsidRPr="0003576E" w:rsidRDefault="007F76F1" w:rsidP="007F76F1">
      <w:pPr>
        <w:pStyle w:val="Paragraphedeliste"/>
        <w:numPr>
          <w:ilvl w:val="0"/>
          <w:numId w:val="1"/>
        </w:numPr>
        <w:tabs>
          <w:tab w:val="left" w:pos="1030"/>
        </w:tabs>
        <w:rPr>
          <w:rFonts w:ascii="Times New Roman" w:hAnsi="Times New Roman" w:cs="Times New Roman"/>
        </w:rPr>
      </w:pPr>
      <w:r w:rsidRPr="0003576E">
        <w:rPr>
          <w:rFonts w:ascii="Times New Roman" w:hAnsi="Times New Roman" w:cs="Times New Roman"/>
        </w:rPr>
        <w:t xml:space="preserve">Savoir interpréter les écarts et rapports </w:t>
      </w:r>
      <w:proofErr w:type="spellStart"/>
      <w:r w:rsidRPr="0003576E">
        <w:rPr>
          <w:rFonts w:ascii="Times New Roman" w:hAnsi="Times New Roman" w:cs="Times New Roman"/>
        </w:rPr>
        <w:t>interdéciles</w:t>
      </w:r>
      <w:proofErr w:type="spellEnd"/>
    </w:p>
    <w:p w:rsidR="007F76F1" w:rsidRPr="0003576E" w:rsidRDefault="007F76F1" w:rsidP="007F76F1">
      <w:pPr>
        <w:pStyle w:val="Paragraphedeliste"/>
        <w:numPr>
          <w:ilvl w:val="0"/>
          <w:numId w:val="1"/>
        </w:numPr>
        <w:tabs>
          <w:tab w:val="left" w:pos="1030"/>
        </w:tabs>
        <w:rPr>
          <w:rFonts w:ascii="Times New Roman" w:hAnsi="Times New Roman" w:cs="Times New Roman"/>
        </w:rPr>
      </w:pPr>
      <w:r w:rsidRPr="0003576E">
        <w:rPr>
          <w:rFonts w:ascii="Times New Roman" w:hAnsi="Times New Roman" w:cs="Times New Roman"/>
        </w:rPr>
        <w:t>Savoir lire et analyser la courbe de Lorenz</w:t>
      </w:r>
    </w:p>
    <w:p w:rsidR="007F76F1" w:rsidRDefault="007F76F1" w:rsidP="007F76F1">
      <w:pPr>
        <w:ind w:firstLine="0"/>
      </w:pPr>
    </w:p>
    <w:p w:rsidR="007F76F1" w:rsidRDefault="007F76F1" w:rsidP="007F76F1">
      <w:pPr>
        <w:rPr>
          <w:b/>
        </w:rPr>
      </w:pPr>
      <w:r w:rsidRPr="00CB3A04">
        <w:rPr>
          <w:b/>
          <w:u w:val="single"/>
        </w:rPr>
        <w:t xml:space="preserve">Activité 1- </w:t>
      </w:r>
      <w:r w:rsidRPr="00CB3A04">
        <w:rPr>
          <w:b/>
        </w:rPr>
        <w:t xml:space="preserve">Mesurer les inégalités grâce aux écarts et rapports </w:t>
      </w:r>
      <w:proofErr w:type="spellStart"/>
      <w:r w:rsidRPr="00CB3A04">
        <w:rPr>
          <w:b/>
        </w:rPr>
        <w:t>interquantiles</w:t>
      </w:r>
      <w:proofErr w:type="spellEnd"/>
    </w:p>
    <w:tbl>
      <w:tblPr>
        <w:tblStyle w:val="Grilledutableau"/>
        <w:tblW w:w="0" w:type="auto"/>
        <w:jc w:val="center"/>
        <w:tblLook w:val="04A0"/>
      </w:tblPr>
      <w:tblGrid>
        <w:gridCol w:w="3510"/>
        <w:gridCol w:w="1418"/>
        <w:gridCol w:w="1417"/>
        <w:gridCol w:w="1418"/>
      </w:tblGrid>
      <w:tr w:rsidR="007F76F1" w:rsidTr="004C443A">
        <w:trPr>
          <w:jc w:val="center"/>
        </w:trPr>
        <w:tc>
          <w:tcPr>
            <w:tcW w:w="7763" w:type="dxa"/>
            <w:gridSpan w:val="4"/>
          </w:tcPr>
          <w:p w:rsidR="007F76F1" w:rsidRPr="006D0E7F" w:rsidRDefault="007F76F1" w:rsidP="004C443A">
            <w:pPr>
              <w:ind w:firstLine="0"/>
              <w:jc w:val="center"/>
            </w:pPr>
            <w:r w:rsidRPr="006D0E7F">
              <w:t>Distribution des niveaux de vie annuels en France (euros 2011)</w:t>
            </w:r>
          </w:p>
        </w:tc>
      </w:tr>
      <w:tr w:rsidR="007F76F1" w:rsidTr="004C443A">
        <w:trPr>
          <w:jc w:val="center"/>
        </w:trPr>
        <w:tc>
          <w:tcPr>
            <w:tcW w:w="3510" w:type="dxa"/>
          </w:tcPr>
          <w:p w:rsidR="007F76F1" w:rsidRDefault="007F76F1" w:rsidP="004C443A">
            <w:pPr>
              <w:ind w:firstLine="0"/>
              <w:rPr>
                <w:b/>
              </w:rPr>
            </w:pP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2005</w:t>
            </w:r>
          </w:p>
        </w:tc>
        <w:tc>
          <w:tcPr>
            <w:tcW w:w="1417" w:type="dxa"/>
          </w:tcPr>
          <w:p w:rsidR="007F76F1" w:rsidRDefault="007F76F1" w:rsidP="004C443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2009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</w:tr>
      <w:tr w:rsidR="007F76F1" w:rsidTr="004C443A">
        <w:trPr>
          <w:jc w:val="center"/>
        </w:trPr>
        <w:tc>
          <w:tcPr>
            <w:tcW w:w="3510" w:type="dxa"/>
          </w:tcPr>
          <w:p w:rsidR="007F76F1" w:rsidRDefault="007F76F1" w:rsidP="004C443A">
            <w:pPr>
              <w:ind w:firstLine="0"/>
              <w:rPr>
                <w:b/>
              </w:rPr>
            </w:pPr>
            <w:r>
              <w:rPr>
                <w:b/>
              </w:rPr>
              <w:t>1</w:t>
            </w:r>
            <w:r w:rsidRPr="006D0E7F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décile de niveau de vie (D1)</w:t>
            </w:r>
          </w:p>
        </w:tc>
        <w:tc>
          <w:tcPr>
            <w:tcW w:w="1418" w:type="dxa"/>
          </w:tcPr>
          <w:p w:rsidR="007F76F1" w:rsidRPr="006D0E7F" w:rsidRDefault="007F76F1" w:rsidP="004C443A">
            <w:pPr>
              <w:ind w:firstLine="0"/>
              <w:jc w:val="center"/>
            </w:pPr>
            <w:r w:rsidRPr="006D0E7F">
              <w:t>10 340</w:t>
            </w:r>
          </w:p>
        </w:tc>
        <w:tc>
          <w:tcPr>
            <w:tcW w:w="1417" w:type="dxa"/>
          </w:tcPr>
          <w:p w:rsidR="007F76F1" w:rsidRPr="006D0E7F" w:rsidRDefault="007F76F1" w:rsidP="004C443A">
            <w:pPr>
              <w:ind w:firstLine="0"/>
              <w:jc w:val="center"/>
            </w:pPr>
            <w:r w:rsidRPr="006D0E7F">
              <w:t>10 800</w:t>
            </w:r>
          </w:p>
        </w:tc>
        <w:tc>
          <w:tcPr>
            <w:tcW w:w="1418" w:type="dxa"/>
          </w:tcPr>
          <w:p w:rsidR="007F76F1" w:rsidRPr="006D0E7F" w:rsidRDefault="007F76F1" w:rsidP="004C443A">
            <w:pPr>
              <w:ind w:firstLine="0"/>
              <w:jc w:val="center"/>
            </w:pPr>
            <w:r w:rsidRPr="006D0E7F">
              <w:t>10 530</w:t>
            </w:r>
          </w:p>
        </w:tc>
      </w:tr>
      <w:tr w:rsidR="007F76F1" w:rsidTr="004C443A">
        <w:trPr>
          <w:jc w:val="center"/>
        </w:trPr>
        <w:tc>
          <w:tcPr>
            <w:tcW w:w="3510" w:type="dxa"/>
          </w:tcPr>
          <w:p w:rsidR="007F76F1" w:rsidRDefault="007F76F1" w:rsidP="004C443A">
            <w:pPr>
              <w:ind w:firstLine="0"/>
              <w:rPr>
                <w:b/>
              </w:rPr>
            </w:pPr>
            <w:r>
              <w:rPr>
                <w:b/>
              </w:rPr>
              <w:t>Niveau de vie médian (D5)</w:t>
            </w:r>
          </w:p>
        </w:tc>
        <w:tc>
          <w:tcPr>
            <w:tcW w:w="1418" w:type="dxa"/>
          </w:tcPr>
          <w:p w:rsidR="007F76F1" w:rsidRPr="006D0E7F" w:rsidRDefault="007F76F1" w:rsidP="004C443A">
            <w:pPr>
              <w:ind w:firstLine="0"/>
              <w:jc w:val="center"/>
            </w:pPr>
            <w:r w:rsidRPr="006D0E7F">
              <w:t>18 710</w:t>
            </w:r>
          </w:p>
        </w:tc>
        <w:tc>
          <w:tcPr>
            <w:tcW w:w="1417" w:type="dxa"/>
          </w:tcPr>
          <w:p w:rsidR="007F76F1" w:rsidRPr="006D0E7F" w:rsidRDefault="007F76F1" w:rsidP="004C443A">
            <w:pPr>
              <w:ind w:firstLine="0"/>
              <w:jc w:val="center"/>
            </w:pPr>
            <w:r w:rsidRPr="006D0E7F">
              <w:t>19 780</w:t>
            </w:r>
          </w:p>
        </w:tc>
        <w:tc>
          <w:tcPr>
            <w:tcW w:w="1418" w:type="dxa"/>
          </w:tcPr>
          <w:p w:rsidR="007F76F1" w:rsidRPr="006D0E7F" w:rsidRDefault="007F76F1" w:rsidP="004C443A">
            <w:pPr>
              <w:ind w:firstLine="0"/>
              <w:jc w:val="center"/>
            </w:pPr>
            <w:r w:rsidRPr="006D0E7F">
              <w:t>19 550</w:t>
            </w:r>
          </w:p>
        </w:tc>
      </w:tr>
      <w:tr w:rsidR="007F76F1" w:rsidTr="004C443A">
        <w:trPr>
          <w:jc w:val="center"/>
        </w:trPr>
        <w:tc>
          <w:tcPr>
            <w:tcW w:w="3510" w:type="dxa"/>
          </w:tcPr>
          <w:p w:rsidR="007F76F1" w:rsidRDefault="007F76F1" w:rsidP="004C443A">
            <w:pPr>
              <w:ind w:firstLine="0"/>
              <w:rPr>
                <w:b/>
              </w:rPr>
            </w:pPr>
            <w:r>
              <w:rPr>
                <w:b/>
              </w:rPr>
              <w:t>9</w:t>
            </w:r>
            <w:r w:rsidRPr="006D0E7F">
              <w:rPr>
                <w:b/>
                <w:vertAlign w:val="superscript"/>
              </w:rPr>
              <w:t>ème</w:t>
            </w:r>
            <w:r>
              <w:rPr>
                <w:b/>
              </w:rPr>
              <w:t xml:space="preserve"> décile de niveau de vie (D9)</w:t>
            </w:r>
          </w:p>
        </w:tc>
        <w:tc>
          <w:tcPr>
            <w:tcW w:w="1418" w:type="dxa"/>
          </w:tcPr>
          <w:p w:rsidR="007F76F1" w:rsidRPr="006D0E7F" w:rsidRDefault="007F76F1" w:rsidP="004C443A">
            <w:pPr>
              <w:ind w:firstLine="0"/>
              <w:jc w:val="center"/>
            </w:pPr>
            <w:r w:rsidRPr="006D0E7F">
              <w:t>34 640</w:t>
            </w:r>
          </w:p>
        </w:tc>
        <w:tc>
          <w:tcPr>
            <w:tcW w:w="1417" w:type="dxa"/>
          </w:tcPr>
          <w:p w:rsidR="007F76F1" w:rsidRPr="006D0E7F" w:rsidRDefault="007F76F1" w:rsidP="004C443A">
            <w:pPr>
              <w:ind w:firstLine="0"/>
              <w:jc w:val="center"/>
            </w:pPr>
            <w:r w:rsidRPr="006D0E7F">
              <w:t>37 170</w:t>
            </w:r>
          </w:p>
        </w:tc>
        <w:tc>
          <w:tcPr>
            <w:tcW w:w="1418" w:type="dxa"/>
          </w:tcPr>
          <w:p w:rsidR="007F76F1" w:rsidRPr="006D0E7F" w:rsidRDefault="007F76F1" w:rsidP="004C443A">
            <w:pPr>
              <w:ind w:firstLine="0"/>
              <w:jc w:val="center"/>
            </w:pPr>
            <w:r w:rsidRPr="006D0E7F">
              <w:t>37 450</w:t>
            </w:r>
          </w:p>
        </w:tc>
      </w:tr>
      <w:tr w:rsidR="007F76F1" w:rsidTr="004C443A">
        <w:trPr>
          <w:jc w:val="center"/>
        </w:trPr>
        <w:tc>
          <w:tcPr>
            <w:tcW w:w="3510" w:type="dxa"/>
          </w:tcPr>
          <w:p w:rsidR="007F76F1" w:rsidRDefault="007F76F1" w:rsidP="004C443A">
            <w:pPr>
              <w:ind w:firstLine="0"/>
              <w:rPr>
                <w:b/>
              </w:rPr>
            </w:pPr>
            <w:r>
              <w:rPr>
                <w:b/>
              </w:rPr>
              <w:t xml:space="preserve">Écart </w:t>
            </w:r>
            <w:proofErr w:type="spellStart"/>
            <w:r>
              <w:rPr>
                <w:b/>
              </w:rPr>
              <w:t>interdéciles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rPr>
                <w:b/>
              </w:rPr>
            </w:pPr>
          </w:p>
        </w:tc>
        <w:tc>
          <w:tcPr>
            <w:tcW w:w="1417" w:type="dxa"/>
          </w:tcPr>
          <w:p w:rsidR="007F76F1" w:rsidRDefault="007F76F1" w:rsidP="004C443A">
            <w:pPr>
              <w:ind w:firstLine="0"/>
              <w:rPr>
                <w:b/>
              </w:rPr>
            </w:pP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rPr>
                <w:b/>
              </w:rPr>
            </w:pPr>
          </w:p>
        </w:tc>
      </w:tr>
      <w:tr w:rsidR="007F76F1" w:rsidTr="004C443A">
        <w:trPr>
          <w:jc w:val="center"/>
        </w:trPr>
        <w:tc>
          <w:tcPr>
            <w:tcW w:w="3510" w:type="dxa"/>
          </w:tcPr>
          <w:p w:rsidR="007F76F1" w:rsidRDefault="007F76F1" w:rsidP="004C443A">
            <w:pPr>
              <w:ind w:firstLine="0"/>
              <w:rPr>
                <w:b/>
              </w:rPr>
            </w:pPr>
            <w:r>
              <w:rPr>
                <w:b/>
              </w:rPr>
              <w:t xml:space="preserve">Rapport </w:t>
            </w:r>
            <w:proofErr w:type="spellStart"/>
            <w:r>
              <w:rPr>
                <w:b/>
              </w:rPr>
              <w:t>interdéciles</w:t>
            </w:r>
            <w:proofErr w:type="spellEnd"/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rPr>
                <w:b/>
              </w:rPr>
            </w:pPr>
          </w:p>
        </w:tc>
        <w:tc>
          <w:tcPr>
            <w:tcW w:w="1417" w:type="dxa"/>
          </w:tcPr>
          <w:p w:rsidR="007F76F1" w:rsidRDefault="007F76F1" w:rsidP="004C443A">
            <w:pPr>
              <w:ind w:firstLine="0"/>
              <w:rPr>
                <w:b/>
              </w:rPr>
            </w:pP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rPr>
                <w:b/>
              </w:rPr>
            </w:pPr>
          </w:p>
        </w:tc>
      </w:tr>
    </w:tbl>
    <w:p w:rsidR="007F76F1" w:rsidRDefault="007F76F1" w:rsidP="007F76F1">
      <w:pPr>
        <w:jc w:val="right"/>
      </w:pPr>
      <w:r w:rsidRPr="006D0E7F">
        <w:t>Source : INSEE, Tableaux de l’économie française, septembre 2013.</w:t>
      </w:r>
    </w:p>
    <w:p w:rsidR="007F76F1" w:rsidRDefault="007F76F1" w:rsidP="007F76F1">
      <w:pPr>
        <w:pStyle w:val="Paragraphedeliste"/>
        <w:numPr>
          <w:ilvl w:val="0"/>
          <w:numId w:val="2"/>
        </w:numPr>
      </w:pPr>
      <w:r>
        <w:t>Qu’est-ce qu’un décile ?</w:t>
      </w:r>
    </w:p>
    <w:p w:rsidR="007F76F1" w:rsidRDefault="007F76F1" w:rsidP="007F76F1">
      <w:pPr>
        <w:pStyle w:val="Paragraphedeliste"/>
        <w:numPr>
          <w:ilvl w:val="0"/>
          <w:numId w:val="2"/>
        </w:numPr>
      </w:pPr>
      <w:r>
        <w:t>Que représente le 1</w:t>
      </w:r>
      <w:r w:rsidRPr="00381830">
        <w:rPr>
          <w:vertAlign w:val="superscript"/>
        </w:rPr>
        <w:t>er</w:t>
      </w:r>
      <w:r>
        <w:t xml:space="preserve"> décile ?</w:t>
      </w:r>
    </w:p>
    <w:p w:rsidR="007F76F1" w:rsidRDefault="007F76F1" w:rsidP="007F76F1">
      <w:pPr>
        <w:pStyle w:val="Paragraphedeliste"/>
        <w:numPr>
          <w:ilvl w:val="0"/>
          <w:numId w:val="2"/>
        </w:numPr>
      </w:pPr>
      <w:r>
        <w:t>Que représente le 9</w:t>
      </w:r>
      <w:r w:rsidRPr="00381830">
        <w:rPr>
          <w:vertAlign w:val="superscript"/>
        </w:rPr>
        <w:t>ème</w:t>
      </w:r>
      <w:r>
        <w:t xml:space="preserve"> décile ?</w:t>
      </w:r>
    </w:p>
    <w:p w:rsidR="007F76F1" w:rsidRDefault="007F76F1" w:rsidP="007F76F1">
      <w:pPr>
        <w:pStyle w:val="Paragraphedeliste"/>
        <w:numPr>
          <w:ilvl w:val="0"/>
          <w:numId w:val="2"/>
        </w:numPr>
      </w:pPr>
      <w:r>
        <w:t>Complétez les phrases suivantes :</w:t>
      </w:r>
    </w:p>
    <w:p w:rsidR="007F76F1" w:rsidRDefault="007F76F1" w:rsidP="007F76F1">
      <w:pPr>
        <w:pStyle w:val="Paragraphedeliste"/>
        <w:numPr>
          <w:ilvl w:val="0"/>
          <w:numId w:val="3"/>
        </w:numPr>
      </w:pPr>
      <w:r>
        <w:t>En 2011, les 10% des individus les plus riches avaient un niveau de vie annuel supérieur à ……………………………</w:t>
      </w:r>
    </w:p>
    <w:p w:rsidR="007F76F1" w:rsidRDefault="007F76F1" w:rsidP="007F76F1">
      <w:pPr>
        <w:pStyle w:val="Paragraphedeliste"/>
        <w:numPr>
          <w:ilvl w:val="0"/>
          <w:numId w:val="3"/>
        </w:numPr>
      </w:pPr>
      <w:r>
        <w:t>En 2011, …………………………………………………………………… avaient un niveau de vie annuel inférieur à 10 530 euros</w:t>
      </w:r>
    </w:p>
    <w:p w:rsidR="007F76F1" w:rsidRDefault="007F76F1" w:rsidP="007F76F1">
      <w:pPr>
        <w:pStyle w:val="Paragraphedeliste"/>
        <w:numPr>
          <w:ilvl w:val="0"/>
          <w:numId w:val="3"/>
        </w:numPr>
      </w:pPr>
      <w:r>
        <w:t>En 2011, …………………………………………………………………… avaient un niveau de vie annuel inférieur à 37 450 euros</w:t>
      </w:r>
    </w:p>
    <w:p w:rsidR="007F76F1" w:rsidRDefault="007F76F1" w:rsidP="007F76F1">
      <w:pPr>
        <w:pStyle w:val="Paragraphedeliste"/>
        <w:numPr>
          <w:ilvl w:val="0"/>
          <w:numId w:val="3"/>
        </w:numPr>
      </w:pPr>
      <w:r>
        <w:t>En 2011, le niveau de vie annuel médian était de …………………………. c’est-à-dire que ………………………………………..</w:t>
      </w:r>
    </w:p>
    <w:p w:rsidR="007F76F1" w:rsidRDefault="007F76F1" w:rsidP="007F76F1">
      <w:pPr>
        <w:pStyle w:val="Paragraphedeliste"/>
        <w:ind w:left="550" w:firstLine="0"/>
      </w:pPr>
      <w:r>
        <w:t>…………………………………………………………………………………………………………………………………………………………………………..</w:t>
      </w:r>
    </w:p>
    <w:p w:rsidR="007F76F1" w:rsidRDefault="007F76F1" w:rsidP="007F76F1"/>
    <w:p w:rsidR="007F76F1" w:rsidRDefault="007F76F1" w:rsidP="007F76F1">
      <w:pPr>
        <w:pStyle w:val="Paragraphedeliste"/>
        <w:numPr>
          <w:ilvl w:val="0"/>
          <w:numId w:val="2"/>
        </w:numPr>
      </w:pPr>
      <w:r>
        <w:t xml:space="preserve">Calculez les écarts et les rapports </w:t>
      </w:r>
      <w:proofErr w:type="spellStart"/>
      <w:r>
        <w:t>interdéciles</w:t>
      </w:r>
      <w:proofErr w:type="spellEnd"/>
      <w:r>
        <w:t xml:space="preserve"> en 2005, 2009 et 2011. </w:t>
      </w:r>
    </w:p>
    <w:p w:rsidR="007F76F1" w:rsidRDefault="007F76F1" w:rsidP="007F76F1">
      <w:pPr>
        <w:pStyle w:val="Paragraphedeliste"/>
        <w:numPr>
          <w:ilvl w:val="0"/>
          <w:numId w:val="2"/>
        </w:numPr>
      </w:pPr>
      <w:r>
        <w:t>Faites une phrase avec les résultats de l’année 2011</w:t>
      </w:r>
    </w:p>
    <w:p w:rsidR="007F76F1" w:rsidRDefault="007F76F1" w:rsidP="007F76F1">
      <w:pPr>
        <w:pStyle w:val="Paragraphedeliste"/>
        <w:numPr>
          <w:ilvl w:val="0"/>
          <w:numId w:val="4"/>
        </w:numPr>
      </w:pPr>
      <w:r>
        <w:t xml:space="preserve">Ecart </w:t>
      </w:r>
      <w:proofErr w:type="spellStart"/>
      <w:r>
        <w:t>interdéciles</w:t>
      </w:r>
      <w:proofErr w:type="spellEnd"/>
      <w:r>
        <w:t xml:space="preserve"> 2011 :………………………………………………………………………………………………………………………………..</w:t>
      </w:r>
    </w:p>
    <w:p w:rsidR="007F76F1" w:rsidRDefault="007F76F1" w:rsidP="007F76F1">
      <w:pPr>
        <w:ind w:firstLine="0"/>
      </w:pPr>
      <w:r>
        <w:t>……………………………………………………………………………………………………………………………………………………………………………………..</w:t>
      </w:r>
      <w:r w:rsidRPr="00381830">
        <w:t xml:space="preserve"> </w:t>
      </w:r>
    </w:p>
    <w:p w:rsidR="007F76F1" w:rsidRDefault="007F76F1" w:rsidP="007F76F1">
      <w:pPr>
        <w:pStyle w:val="Paragraphedeliste"/>
        <w:numPr>
          <w:ilvl w:val="0"/>
          <w:numId w:val="4"/>
        </w:numPr>
      </w:pPr>
      <w:r>
        <w:t xml:space="preserve">Rapport </w:t>
      </w:r>
      <w:proofErr w:type="spellStart"/>
      <w:r>
        <w:t>interdéciles</w:t>
      </w:r>
      <w:proofErr w:type="spellEnd"/>
      <w:r>
        <w:t xml:space="preserve"> 2011 :…………………………………………………………………………………………………………………………..</w:t>
      </w:r>
    </w:p>
    <w:p w:rsidR="007F76F1" w:rsidRDefault="007F76F1" w:rsidP="007F76F1">
      <w:pPr>
        <w:ind w:firstLine="0"/>
      </w:pPr>
      <w:r>
        <w:t>……………………………………………………………………………………………………………………………………………………………………………………..</w:t>
      </w:r>
      <w:r w:rsidRPr="00381830">
        <w:t xml:space="preserve"> </w:t>
      </w:r>
    </w:p>
    <w:p w:rsidR="007F76F1" w:rsidRDefault="007F76F1" w:rsidP="007F76F1">
      <w:pPr>
        <w:ind w:firstLine="0"/>
      </w:pPr>
    </w:p>
    <w:p w:rsidR="007F76F1" w:rsidRDefault="007F76F1" w:rsidP="007F76F1">
      <w:pPr>
        <w:pStyle w:val="Paragraphedeliste"/>
        <w:numPr>
          <w:ilvl w:val="0"/>
          <w:numId w:val="2"/>
        </w:numPr>
      </w:pPr>
      <w:r>
        <w:t>Comment ont évolué les inégalités de niveaux de vie en France entre 2005 et 2011 ? Justifiez votre réponse.</w:t>
      </w:r>
    </w:p>
    <w:p w:rsidR="007F76F1" w:rsidRDefault="007F76F1" w:rsidP="007F76F1">
      <w:pPr>
        <w:ind w:left="-170" w:firstLine="0"/>
      </w:pPr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Pr="00381830" w:rsidRDefault="007F76F1" w:rsidP="007F76F1">
      <w:pPr>
        <w:ind w:left="-170" w:firstLine="0"/>
      </w:pPr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/>
    <w:p w:rsidR="007F76F1" w:rsidRDefault="007F76F1" w:rsidP="007F76F1">
      <w:pPr>
        <w:ind w:firstLine="0"/>
        <w:rPr>
          <w:b/>
        </w:rPr>
      </w:pPr>
      <w:r w:rsidRPr="00E109F6">
        <w:rPr>
          <w:b/>
          <w:u w:val="single"/>
        </w:rPr>
        <w:t>Activité 2-</w:t>
      </w:r>
      <w:r w:rsidRPr="00E109F6">
        <w:rPr>
          <w:b/>
        </w:rPr>
        <w:t xml:space="preserve"> Lire et interpréter la courbe de Lorenz</w:t>
      </w:r>
    </w:p>
    <w:p w:rsidR="007F76F1" w:rsidRDefault="007F76F1" w:rsidP="007F76F1">
      <w:pPr>
        <w:sectPr w:rsidR="007F76F1" w:rsidSect="00192443">
          <w:pgSz w:w="11906" w:h="16838"/>
          <w:pgMar w:top="426" w:right="720" w:bottom="284" w:left="720" w:header="708" w:footer="708" w:gutter="0"/>
          <w:cols w:space="708"/>
          <w:docGrid w:linePitch="360"/>
        </w:sectPr>
      </w:pPr>
    </w:p>
    <w:p w:rsidR="007F76F1" w:rsidRDefault="007F76F1" w:rsidP="007F76F1">
      <w:r>
        <w:rPr>
          <w:noProof/>
          <w:lang w:eastAsia="fr-FR"/>
        </w:rPr>
        <w:lastRenderedPageBreak/>
        <w:drawing>
          <wp:inline distT="0" distB="0" distL="0" distR="0">
            <wp:extent cx="2584221" cy="2604212"/>
            <wp:effectExtent l="19050" t="0" r="6579" b="0"/>
            <wp:docPr id="3" name="Image 2" descr="E:\TES nouveau programme\inspection\décembre 2017\IMG_201712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S nouveau programme\inspection\décembre 2017\IMG_2017120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81" t="10081" r="56366" b="5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21" cy="260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F1" w:rsidRDefault="007F76F1" w:rsidP="007F76F1">
      <w:pPr>
        <w:pStyle w:val="Paragraphedeliste"/>
        <w:numPr>
          <w:ilvl w:val="0"/>
          <w:numId w:val="5"/>
        </w:numPr>
      </w:pPr>
      <w:r>
        <w:t>Qu’est-ce qu’une courbe de Lorenz ?</w:t>
      </w:r>
    </w:p>
    <w:p w:rsidR="007F76F1" w:rsidRDefault="007F76F1" w:rsidP="007F76F1">
      <w:pPr>
        <w:pStyle w:val="Paragraphedeliste"/>
        <w:ind w:left="-284" w:firstLine="0"/>
      </w:pPr>
      <w:r>
        <w:t>…………………………………………………………………..…………………………………………………………………..</w:t>
      </w:r>
    </w:p>
    <w:p w:rsidR="007F76F1" w:rsidRDefault="007F76F1" w:rsidP="007F76F1">
      <w:pPr>
        <w:pStyle w:val="Paragraphedeliste"/>
        <w:ind w:left="-284" w:firstLine="0"/>
      </w:pPr>
      <w:r>
        <w:t>…………………………………………………………………..</w:t>
      </w:r>
    </w:p>
    <w:p w:rsidR="007F76F1" w:rsidRDefault="007F76F1" w:rsidP="007F76F1">
      <w:pPr>
        <w:pStyle w:val="Paragraphedeliste"/>
        <w:numPr>
          <w:ilvl w:val="0"/>
          <w:numId w:val="5"/>
        </w:numPr>
        <w:jc w:val="both"/>
      </w:pPr>
      <w:r>
        <w:lastRenderedPageBreak/>
        <w:t>Pourquoi la droite est-elle qualifiée de « droite d’</w:t>
      </w:r>
      <w:proofErr w:type="spellStart"/>
      <w:r>
        <w:t>équirépartition</w:t>
      </w:r>
      <w:proofErr w:type="spellEnd"/>
      <w:r>
        <w:t> » ? ……………………………………………………………………..………………………………....................................................................</w:t>
      </w:r>
    </w:p>
    <w:p w:rsidR="007F76F1" w:rsidRDefault="007F76F1" w:rsidP="007F76F1">
      <w:pPr>
        <w:ind w:firstLine="0"/>
      </w:pPr>
      <w:r>
        <w:t>…………………………………………………………………………………………………………</w:t>
      </w:r>
    </w:p>
    <w:p w:rsidR="007F76F1" w:rsidRDefault="007F76F1" w:rsidP="007F76F1">
      <w:pPr>
        <w:pStyle w:val="Paragraphedeliste"/>
        <w:numPr>
          <w:ilvl w:val="0"/>
          <w:numId w:val="5"/>
        </w:numPr>
      </w:pPr>
      <w:r>
        <w:t>Interprétez les points A et B.</w:t>
      </w:r>
    </w:p>
    <w:p w:rsidR="007F76F1" w:rsidRDefault="007F76F1" w:rsidP="007F76F1">
      <w:pPr>
        <w:ind w:firstLine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F76F1" w:rsidRDefault="007F76F1" w:rsidP="007F76F1">
      <w:pPr>
        <w:pStyle w:val="Paragraphedeliste"/>
        <w:numPr>
          <w:ilvl w:val="0"/>
          <w:numId w:val="5"/>
        </w:numPr>
      </w:pPr>
      <w:r>
        <w:t>La répartition du patrimoine est-elle plus ou moins inégalitaire que celle du niveau de vie ? Justifiez.</w:t>
      </w:r>
    </w:p>
    <w:p w:rsidR="007F76F1" w:rsidRDefault="007F76F1" w:rsidP="007F76F1">
      <w:pPr>
        <w:ind w:firstLine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F76F1" w:rsidRDefault="007F76F1" w:rsidP="007F76F1">
      <w:pPr>
        <w:pStyle w:val="Paragraphedeliste"/>
        <w:numPr>
          <w:ilvl w:val="0"/>
          <w:numId w:val="5"/>
        </w:numPr>
      </w:pPr>
      <w:r>
        <w:t>Les affirmations sont-elles vraies ou fausses ?</w:t>
      </w:r>
    </w:p>
    <w:p w:rsidR="007F76F1" w:rsidRPr="00192443" w:rsidRDefault="007F76F1" w:rsidP="007F76F1">
      <w:pPr>
        <w:pStyle w:val="Paragraphedeliste"/>
        <w:numPr>
          <w:ilvl w:val="0"/>
          <w:numId w:val="6"/>
        </w:numPr>
        <w:rPr>
          <w:sz w:val="20"/>
          <w:szCs w:val="20"/>
        </w:rPr>
      </w:pPr>
      <w:r w:rsidRPr="00192443">
        <w:rPr>
          <w:sz w:val="20"/>
          <w:szCs w:val="20"/>
        </w:rPr>
        <w:t>En 2010, les 10 % des ménages les plus riches détiennent environ 25% du total du niveau de vie. ………..</w:t>
      </w:r>
    </w:p>
    <w:p w:rsidR="007F76F1" w:rsidRPr="00A0099B" w:rsidRDefault="007F76F1" w:rsidP="007F76F1">
      <w:pPr>
        <w:pStyle w:val="Paragraphedeliste"/>
        <w:numPr>
          <w:ilvl w:val="0"/>
          <w:numId w:val="6"/>
        </w:numPr>
        <w:rPr>
          <w:sz w:val="20"/>
          <w:szCs w:val="20"/>
        </w:rPr>
        <w:sectPr w:rsidR="007F76F1" w:rsidRPr="00A0099B" w:rsidSect="00192443">
          <w:type w:val="continuous"/>
          <w:pgSz w:w="11906" w:h="16838"/>
          <w:pgMar w:top="426" w:right="720" w:bottom="284" w:left="720" w:header="708" w:footer="708" w:gutter="0"/>
          <w:cols w:num="2" w:space="1735" w:equalWidth="0">
            <w:col w:w="3628" w:space="755"/>
            <w:col w:w="6083"/>
          </w:cols>
          <w:docGrid w:linePitch="360"/>
        </w:sectPr>
      </w:pPr>
      <w:r w:rsidRPr="00192443">
        <w:rPr>
          <w:sz w:val="20"/>
          <w:szCs w:val="20"/>
        </w:rPr>
        <w:t>En 2010, environ 30% du total du niveau de vie est détenu par les 50% des ménages les moins riches. ………</w:t>
      </w:r>
      <w:r>
        <w:rPr>
          <w:sz w:val="20"/>
          <w:szCs w:val="20"/>
        </w:rPr>
        <w:t>.....</w:t>
      </w:r>
    </w:p>
    <w:p w:rsidR="007F76F1" w:rsidRPr="00E1284F" w:rsidRDefault="007F76F1" w:rsidP="007F76F1">
      <w:pPr>
        <w:ind w:firstLine="0"/>
        <w:rPr>
          <w:b/>
        </w:rPr>
      </w:pPr>
      <w:r w:rsidRPr="00E1284F">
        <w:rPr>
          <w:b/>
          <w:u w:val="single"/>
        </w:rPr>
        <w:lastRenderedPageBreak/>
        <w:t>Activité 3-</w:t>
      </w:r>
      <w:r w:rsidRPr="00E1284F">
        <w:rPr>
          <w:b/>
        </w:rPr>
        <w:t xml:space="preserve"> Comparer les inégalités entre pays </w:t>
      </w:r>
    </w:p>
    <w:p w:rsidR="007F76F1" w:rsidRDefault="007F76F1" w:rsidP="007F76F1">
      <w:pPr>
        <w:rPr>
          <w:noProof/>
          <w:lang w:eastAsia="fr-FR"/>
        </w:rPr>
      </w:pPr>
      <w:r w:rsidRPr="00E1284F">
        <w:rPr>
          <w:noProof/>
          <w:lang w:eastAsia="fr-FR"/>
        </w:rPr>
        <w:drawing>
          <wp:inline distT="0" distB="0" distL="0" distR="0">
            <wp:extent cx="3265474" cy="1909267"/>
            <wp:effectExtent l="19050" t="0" r="0" b="0"/>
            <wp:docPr id="5" name="Image 3" descr="E:\TES nouveau programme\inspection\décembre 2017\IMG_201712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S nouveau programme\inspection\décembre 2017\IMG_2017120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20" t="46832" r="45659" b="3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74" cy="190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84F">
        <w:rPr>
          <w:noProof/>
          <w:lang w:eastAsia="fr-FR"/>
        </w:rPr>
        <w:drawing>
          <wp:inline distT="0" distB="0" distL="0" distR="0">
            <wp:extent cx="2933726" cy="2018995"/>
            <wp:effectExtent l="19050" t="0" r="0" b="0"/>
            <wp:docPr id="7" name="Image 3" descr="E:\TES nouveau programme\inspection\décembre 2017\IMG_201712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S nouveau programme\inspection\décembre 2017\IMG_20171202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560" t="46832" b="2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26" cy="20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F1" w:rsidRDefault="007F76F1" w:rsidP="007F76F1">
      <w:pPr>
        <w:pStyle w:val="Paragraphedeliste"/>
        <w:numPr>
          <w:ilvl w:val="0"/>
          <w:numId w:val="7"/>
        </w:numPr>
        <w:rPr>
          <w:noProof/>
          <w:lang w:eastAsia="fr-FR"/>
        </w:rPr>
      </w:pPr>
      <w:r>
        <w:rPr>
          <w:noProof/>
          <w:lang w:eastAsia="fr-FR"/>
        </w:rPr>
        <w:t>Qu’est-ce que le revenu disponible ?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pStyle w:val="Paragraphedeliste"/>
        <w:numPr>
          <w:ilvl w:val="0"/>
          <w:numId w:val="7"/>
        </w:numPr>
        <w:rPr>
          <w:noProof/>
          <w:lang w:eastAsia="fr-FR"/>
        </w:rPr>
      </w:pPr>
      <w:r>
        <w:rPr>
          <w:noProof/>
          <w:lang w:eastAsia="fr-FR"/>
        </w:rPr>
        <w:t>Dans quel pays de l’OCDE les inégalités de revenu disponible sont-elles les plus élevées ? Justifiez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</w:p>
    <w:p w:rsidR="007F76F1" w:rsidRDefault="007F76F1" w:rsidP="007F76F1">
      <w:pPr>
        <w:pStyle w:val="Paragraphedeliste"/>
        <w:numPr>
          <w:ilvl w:val="0"/>
          <w:numId w:val="7"/>
        </w:numPr>
        <w:rPr>
          <w:noProof/>
          <w:lang w:eastAsia="fr-FR"/>
        </w:rPr>
      </w:pPr>
      <w:r>
        <w:rPr>
          <w:noProof/>
          <w:lang w:eastAsia="fr-FR"/>
        </w:rPr>
        <w:t>Les inégalités de revenu disponible ont-elles évolué de la même façon dans tous les pays de l’OCDE entre 2000 et 2010 ?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</w:p>
    <w:p w:rsidR="007F76F1" w:rsidRDefault="007F76F1" w:rsidP="007F76F1">
      <w:pPr>
        <w:pStyle w:val="Paragraphedeliste"/>
        <w:numPr>
          <w:ilvl w:val="0"/>
          <w:numId w:val="7"/>
        </w:numPr>
        <w:rPr>
          <w:noProof/>
          <w:lang w:eastAsia="fr-FR"/>
        </w:rPr>
      </w:pPr>
      <w:r>
        <w:rPr>
          <w:noProof/>
          <w:lang w:eastAsia="fr-FR"/>
        </w:rPr>
        <w:t>Comparez les courbes de Lorenz de la Russie et du Brésil. Qu’en concluez-vous ?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/>
    <w:p w:rsidR="007F76F1" w:rsidRPr="00A0099B" w:rsidRDefault="007F76F1" w:rsidP="007F76F1">
      <w:pPr>
        <w:rPr>
          <w:b/>
        </w:rPr>
      </w:pPr>
      <w:r w:rsidRPr="00A0099B">
        <w:rPr>
          <w:b/>
          <w:u w:val="single"/>
        </w:rPr>
        <w:t xml:space="preserve">Activité 4- </w:t>
      </w:r>
      <w:r w:rsidRPr="00A0099B">
        <w:rPr>
          <w:b/>
        </w:rPr>
        <w:t>Les inégalités de salaire entre les hommes et les femmes</w:t>
      </w:r>
    </w:p>
    <w:p w:rsidR="007F76F1" w:rsidRDefault="007F76F1" w:rsidP="007F76F1"/>
    <w:p w:rsidR="007F76F1" w:rsidRDefault="007F76F1" w:rsidP="007F76F1">
      <w:pPr>
        <w:jc w:val="center"/>
      </w:pPr>
      <w:r>
        <w:t>Ecarts de salaires selon le sexe et le niveau de salaire</w:t>
      </w:r>
      <w:r>
        <w:br/>
      </w:r>
      <w:r>
        <w:rPr>
          <w:rStyle w:val="sstittab"/>
        </w:rPr>
        <w:t>Salaires mensuels nets en équivalent temps complet</w:t>
      </w:r>
      <w:r>
        <w:br/>
      </w:r>
      <w:r>
        <w:rPr>
          <w:rStyle w:val="unite"/>
        </w:rPr>
        <w:t>Unité : euros</w:t>
      </w:r>
    </w:p>
    <w:tbl>
      <w:tblPr>
        <w:tblStyle w:val="Grilledutableau"/>
        <w:tblW w:w="0" w:type="auto"/>
        <w:jc w:val="center"/>
        <w:tblLook w:val="04A0"/>
      </w:tblPr>
      <w:tblGrid>
        <w:gridCol w:w="2651"/>
        <w:gridCol w:w="1285"/>
        <w:gridCol w:w="1275"/>
        <w:gridCol w:w="1418"/>
        <w:gridCol w:w="1418"/>
      </w:tblGrid>
      <w:tr w:rsidR="007F76F1" w:rsidTr="004C443A">
        <w:trPr>
          <w:jc w:val="center"/>
        </w:trPr>
        <w:tc>
          <w:tcPr>
            <w:tcW w:w="2651" w:type="dxa"/>
          </w:tcPr>
          <w:p w:rsidR="007F76F1" w:rsidRDefault="007F76F1" w:rsidP="004C443A">
            <w:pPr>
              <w:ind w:firstLine="0"/>
            </w:pPr>
          </w:p>
        </w:tc>
        <w:tc>
          <w:tcPr>
            <w:tcW w:w="1285" w:type="dxa"/>
          </w:tcPr>
          <w:p w:rsidR="007F76F1" w:rsidRPr="00A0099B" w:rsidRDefault="007F76F1" w:rsidP="004C443A">
            <w:pPr>
              <w:ind w:firstLine="0"/>
              <w:jc w:val="center"/>
              <w:rPr>
                <w:b/>
              </w:rPr>
            </w:pPr>
            <w:r w:rsidRPr="00A0099B">
              <w:rPr>
                <w:b/>
              </w:rPr>
              <w:t>Hommes</w:t>
            </w:r>
          </w:p>
        </w:tc>
        <w:tc>
          <w:tcPr>
            <w:tcW w:w="1275" w:type="dxa"/>
          </w:tcPr>
          <w:p w:rsidR="007F76F1" w:rsidRPr="00A0099B" w:rsidRDefault="007F76F1" w:rsidP="004C443A">
            <w:pPr>
              <w:ind w:firstLine="0"/>
              <w:jc w:val="center"/>
              <w:rPr>
                <w:b/>
              </w:rPr>
            </w:pPr>
            <w:r w:rsidRPr="00A0099B">
              <w:rPr>
                <w:b/>
              </w:rPr>
              <w:t>Femmes</w:t>
            </w:r>
          </w:p>
        </w:tc>
        <w:tc>
          <w:tcPr>
            <w:tcW w:w="1418" w:type="dxa"/>
          </w:tcPr>
          <w:p w:rsidR="007F76F1" w:rsidRPr="00A0099B" w:rsidRDefault="007F76F1" w:rsidP="004C443A">
            <w:pPr>
              <w:ind w:firstLine="0"/>
              <w:jc w:val="center"/>
              <w:rPr>
                <w:b/>
              </w:rPr>
            </w:pPr>
            <w:r w:rsidRPr="00A0099B">
              <w:rPr>
                <w:b/>
              </w:rPr>
              <w:t>Ensemble</w:t>
            </w:r>
          </w:p>
        </w:tc>
        <w:tc>
          <w:tcPr>
            <w:tcW w:w="1418" w:type="dxa"/>
          </w:tcPr>
          <w:p w:rsidR="007F76F1" w:rsidRPr="00A0099B" w:rsidRDefault="007F76F1" w:rsidP="004C443A">
            <w:pPr>
              <w:ind w:firstLine="0"/>
              <w:jc w:val="center"/>
              <w:rPr>
                <w:b/>
              </w:rPr>
            </w:pPr>
            <w:r w:rsidRPr="00A0099B">
              <w:rPr>
                <w:b/>
              </w:rPr>
              <w:t>Ecart (%)</w:t>
            </w:r>
          </w:p>
        </w:tc>
      </w:tr>
      <w:tr w:rsidR="007F76F1" w:rsidTr="004C443A">
        <w:trPr>
          <w:jc w:val="center"/>
        </w:trPr>
        <w:tc>
          <w:tcPr>
            <w:tcW w:w="2651" w:type="dxa"/>
          </w:tcPr>
          <w:p w:rsidR="007F76F1" w:rsidRPr="00A0099B" w:rsidRDefault="007F76F1" w:rsidP="004C443A">
            <w:pPr>
              <w:ind w:firstLine="0"/>
              <w:rPr>
                <w:b/>
              </w:rPr>
            </w:pPr>
            <w:r w:rsidRPr="00A0099B">
              <w:rPr>
                <w:b/>
              </w:rPr>
              <w:t>10 % des salariés gagnent moins de ….</w:t>
            </w:r>
          </w:p>
        </w:tc>
        <w:tc>
          <w:tcPr>
            <w:tcW w:w="1285" w:type="dxa"/>
          </w:tcPr>
          <w:p w:rsidR="007F76F1" w:rsidRDefault="007F76F1" w:rsidP="004C443A">
            <w:pPr>
              <w:ind w:firstLine="0"/>
              <w:jc w:val="center"/>
            </w:pPr>
            <w:r>
              <w:t>1 254</w:t>
            </w:r>
          </w:p>
        </w:tc>
        <w:tc>
          <w:tcPr>
            <w:tcW w:w="1275" w:type="dxa"/>
          </w:tcPr>
          <w:p w:rsidR="007F76F1" w:rsidRDefault="007F76F1" w:rsidP="004C443A">
            <w:pPr>
              <w:ind w:firstLine="0"/>
              <w:jc w:val="center"/>
            </w:pPr>
            <w:r>
              <w:t>1 154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1 200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-8</w:t>
            </w:r>
          </w:p>
        </w:tc>
      </w:tr>
      <w:tr w:rsidR="007F76F1" w:rsidTr="004C443A">
        <w:trPr>
          <w:jc w:val="center"/>
        </w:trPr>
        <w:tc>
          <w:tcPr>
            <w:tcW w:w="2651" w:type="dxa"/>
          </w:tcPr>
          <w:p w:rsidR="007F76F1" w:rsidRPr="00A0099B" w:rsidRDefault="007F76F1" w:rsidP="004C443A">
            <w:pPr>
              <w:ind w:firstLine="0"/>
              <w:rPr>
                <w:b/>
              </w:rPr>
            </w:pPr>
            <w:r w:rsidRPr="00A0099B">
              <w:rPr>
                <w:b/>
              </w:rPr>
              <w:t>20% …….</w:t>
            </w:r>
          </w:p>
        </w:tc>
        <w:tc>
          <w:tcPr>
            <w:tcW w:w="1285" w:type="dxa"/>
          </w:tcPr>
          <w:p w:rsidR="007F76F1" w:rsidRDefault="007F76F1" w:rsidP="004C443A">
            <w:pPr>
              <w:ind w:firstLine="0"/>
              <w:jc w:val="center"/>
            </w:pPr>
            <w:r>
              <w:t>1 415</w:t>
            </w:r>
          </w:p>
        </w:tc>
        <w:tc>
          <w:tcPr>
            <w:tcW w:w="1275" w:type="dxa"/>
          </w:tcPr>
          <w:p w:rsidR="007F76F1" w:rsidRDefault="007F76F1" w:rsidP="004C443A">
            <w:pPr>
              <w:ind w:firstLine="0"/>
              <w:jc w:val="center"/>
            </w:pPr>
            <w:r>
              <w:t>1 268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1 342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-10</w:t>
            </w:r>
          </w:p>
        </w:tc>
      </w:tr>
      <w:tr w:rsidR="007F76F1" w:rsidTr="004C443A">
        <w:trPr>
          <w:jc w:val="center"/>
        </w:trPr>
        <w:tc>
          <w:tcPr>
            <w:tcW w:w="2651" w:type="dxa"/>
          </w:tcPr>
          <w:p w:rsidR="007F76F1" w:rsidRPr="00A0099B" w:rsidRDefault="007F76F1" w:rsidP="004C443A">
            <w:pPr>
              <w:ind w:firstLine="0"/>
              <w:rPr>
                <w:b/>
              </w:rPr>
            </w:pPr>
            <w:r w:rsidRPr="00A0099B">
              <w:rPr>
                <w:b/>
              </w:rPr>
              <w:t>30% …….</w:t>
            </w:r>
          </w:p>
        </w:tc>
        <w:tc>
          <w:tcPr>
            <w:tcW w:w="1285" w:type="dxa"/>
          </w:tcPr>
          <w:p w:rsidR="007F76F1" w:rsidRDefault="007F76F1" w:rsidP="004C443A">
            <w:pPr>
              <w:ind w:firstLine="0"/>
              <w:jc w:val="center"/>
            </w:pPr>
            <w:r>
              <w:t>1 559</w:t>
            </w:r>
          </w:p>
        </w:tc>
        <w:tc>
          <w:tcPr>
            <w:tcW w:w="1275" w:type="dxa"/>
          </w:tcPr>
          <w:p w:rsidR="007F76F1" w:rsidRDefault="007F76F1" w:rsidP="004C443A">
            <w:pPr>
              <w:ind w:firstLine="0"/>
              <w:jc w:val="center"/>
            </w:pPr>
            <w:r>
              <w:t>1 374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1 471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-12</w:t>
            </w:r>
          </w:p>
        </w:tc>
      </w:tr>
      <w:tr w:rsidR="007F76F1" w:rsidTr="004C443A">
        <w:trPr>
          <w:jc w:val="center"/>
        </w:trPr>
        <w:tc>
          <w:tcPr>
            <w:tcW w:w="2651" w:type="dxa"/>
          </w:tcPr>
          <w:p w:rsidR="007F76F1" w:rsidRPr="00A0099B" w:rsidRDefault="007F76F1" w:rsidP="004C443A">
            <w:pPr>
              <w:ind w:firstLine="0"/>
              <w:rPr>
                <w:b/>
              </w:rPr>
            </w:pPr>
            <w:r w:rsidRPr="00A0099B">
              <w:rPr>
                <w:b/>
              </w:rPr>
              <w:t>40% …….</w:t>
            </w:r>
          </w:p>
        </w:tc>
        <w:tc>
          <w:tcPr>
            <w:tcW w:w="1285" w:type="dxa"/>
          </w:tcPr>
          <w:p w:rsidR="007F76F1" w:rsidRDefault="007F76F1" w:rsidP="004C443A">
            <w:pPr>
              <w:ind w:firstLine="0"/>
              <w:jc w:val="center"/>
            </w:pPr>
            <w:r>
              <w:t>1 709</w:t>
            </w:r>
          </w:p>
        </w:tc>
        <w:tc>
          <w:tcPr>
            <w:tcW w:w="1275" w:type="dxa"/>
          </w:tcPr>
          <w:p w:rsidR="007F76F1" w:rsidRDefault="007F76F1" w:rsidP="004C443A">
            <w:pPr>
              <w:ind w:firstLine="0"/>
              <w:jc w:val="center"/>
            </w:pPr>
            <w:r>
              <w:t>1 485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1 609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-13</w:t>
            </w:r>
          </w:p>
        </w:tc>
      </w:tr>
      <w:tr w:rsidR="007F76F1" w:rsidTr="004C443A">
        <w:trPr>
          <w:jc w:val="center"/>
        </w:trPr>
        <w:tc>
          <w:tcPr>
            <w:tcW w:w="2651" w:type="dxa"/>
          </w:tcPr>
          <w:p w:rsidR="007F76F1" w:rsidRPr="00A0099B" w:rsidRDefault="007F76F1" w:rsidP="004C443A">
            <w:pPr>
              <w:ind w:firstLine="0"/>
              <w:rPr>
                <w:b/>
              </w:rPr>
            </w:pPr>
            <w:r w:rsidRPr="00A0099B">
              <w:rPr>
                <w:b/>
              </w:rPr>
              <w:t>50% …….</w:t>
            </w:r>
          </w:p>
        </w:tc>
        <w:tc>
          <w:tcPr>
            <w:tcW w:w="1285" w:type="dxa"/>
          </w:tcPr>
          <w:p w:rsidR="007F76F1" w:rsidRDefault="007F76F1" w:rsidP="004C443A">
            <w:pPr>
              <w:ind w:firstLine="0"/>
              <w:jc w:val="center"/>
            </w:pPr>
            <w:r>
              <w:t>1 882</w:t>
            </w:r>
          </w:p>
        </w:tc>
        <w:tc>
          <w:tcPr>
            <w:tcW w:w="1275" w:type="dxa"/>
          </w:tcPr>
          <w:p w:rsidR="007F76F1" w:rsidRDefault="007F76F1" w:rsidP="004C443A">
            <w:pPr>
              <w:ind w:firstLine="0"/>
              <w:jc w:val="center"/>
            </w:pPr>
            <w:r>
              <w:t>1 619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1 772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-14</w:t>
            </w:r>
          </w:p>
        </w:tc>
      </w:tr>
      <w:tr w:rsidR="007F76F1" w:rsidTr="004C443A">
        <w:trPr>
          <w:jc w:val="center"/>
        </w:trPr>
        <w:tc>
          <w:tcPr>
            <w:tcW w:w="2651" w:type="dxa"/>
          </w:tcPr>
          <w:p w:rsidR="007F76F1" w:rsidRPr="00A0099B" w:rsidRDefault="007F76F1" w:rsidP="004C443A">
            <w:pPr>
              <w:ind w:firstLine="0"/>
              <w:rPr>
                <w:b/>
              </w:rPr>
            </w:pPr>
            <w:r w:rsidRPr="00A0099B">
              <w:rPr>
                <w:b/>
              </w:rPr>
              <w:t>60% …….</w:t>
            </w:r>
          </w:p>
        </w:tc>
        <w:tc>
          <w:tcPr>
            <w:tcW w:w="1285" w:type="dxa"/>
          </w:tcPr>
          <w:p w:rsidR="007F76F1" w:rsidRDefault="007F76F1" w:rsidP="004C443A">
            <w:pPr>
              <w:ind w:firstLine="0"/>
              <w:jc w:val="center"/>
            </w:pPr>
            <w:r>
              <w:t>2 100</w:t>
            </w:r>
          </w:p>
        </w:tc>
        <w:tc>
          <w:tcPr>
            <w:tcW w:w="1275" w:type="dxa"/>
          </w:tcPr>
          <w:p w:rsidR="007F76F1" w:rsidRDefault="007F76F1" w:rsidP="004C443A">
            <w:pPr>
              <w:ind w:firstLine="0"/>
              <w:jc w:val="center"/>
            </w:pPr>
            <w:r>
              <w:t>1 794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1 974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-15</w:t>
            </w:r>
          </w:p>
        </w:tc>
      </w:tr>
      <w:tr w:rsidR="007F76F1" w:rsidTr="004C443A">
        <w:trPr>
          <w:jc w:val="center"/>
        </w:trPr>
        <w:tc>
          <w:tcPr>
            <w:tcW w:w="2651" w:type="dxa"/>
          </w:tcPr>
          <w:p w:rsidR="007F76F1" w:rsidRPr="00A0099B" w:rsidRDefault="007F76F1" w:rsidP="004C443A">
            <w:pPr>
              <w:ind w:firstLine="0"/>
              <w:rPr>
                <w:b/>
              </w:rPr>
            </w:pPr>
            <w:r w:rsidRPr="00A0099B">
              <w:rPr>
                <w:b/>
              </w:rPr>
              <w:t>70% …….</w:t>
            </w:r>
          </w:p>
        </w:tc>
        <w:tc>
          <w:tcPr>
            <w:tcW w:w="1285" w:type="dxa"/>
          </w:tcPr>
          <w:p w:rsidR="007F76F1" w:rsidRDefault="007F76F1" w:rsidP="004C443A">
            <w:pPr>
              <w:ind w:firstLine="0"/>
              <w:jc w:val="center"/>
            </w:pPr>
            <w:r>
              <w:t>2 405</w:t>
            </w:r>
          </w:p>
        </w:tc>
        <w:tc>
          <w:tcPr>
            <w:tcW w:w="1275" w:type="dxa"/>
          </w:tcPr>
          <w:p w:rsidR="007F76F1" w:rsidRDefault="007F76F1" w:rsidP="004C443A">
            <w:pPr>
              <w:ind w:firstLine="0"/>
              <w:jc w:val="center"/>
            </w:pPr>
            <w:r>
              <w:t>2 029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2 244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-16</w:t>
            </w:r>
          </w:p>
        </w:tc>
      </w:tr>
      <w:tr w:rsidR="007F76F1" w:rsidTr="004C443A">
        <w:trPr>
          <w:jc w:val="center"/>
        </w:trPr>
        <w:tc>
          <w:tcPr>
            <w:tcW w:w="2651" w:type="dxa"/>
          </w:tcPr>
          <w:p w:rsidR="007F76F1" w:rsidRPr="00A0099B" w:rsidRDefault="007F76F1" w:rsidP="004C443A">
            <w:pPr>
              <w:ind w:firstLine="0"/>
              <w:rPr>
                <w:b/>
              </w:rPr>
            </w:pPr>
            <w:r w:rsidRPr="00A0099B">
              <w:rPr>
                <w:b/>
              </w:rPr>
              <w:t>80% …….</w:t>
            </w:r>
          </w:p>
        </w:tc>
        <w:tc>
          <w:tcPr>
            <w:tcW w:w="1285" w:type="dxa"/>
          </w:tcPr>
          <w:p w:rsidR="007F76F1" w:rsidRDefault="007F76F1" w:rsidP="004C443A">
            <w:pPr>
              <w:ind w:firstLine="0"/>
              <w:jc w:val="center"/>
            </w:pPr>
            <w:r>
              <w:t>2 921</w:t>
            </w:r>
          </w:p>
        </w:tc>
        <w:tc>
          <w:tcPr>
            <w:tcW w:w="1275" w:type="dxa"/>
          </w:tcPr>
          <w:p w:rsidR="007F76F1" w:rsidRDefault="007F76F1" w:rsidP="004C443A">
            <w:pPr>
              <w:ind w:firstLine="0"/>
              <w:jc w:val="center"/>
            </w:pPr>
            <w:r>
              <w:t>2 368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2 682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-19</w:t>
            </w:r>
          </w:p>
        </w:tc>
      </w:tr>
      <w:tr w:rsidR="007F76F1" w:rsidTr="004C443A">
        <w:trPr>
          <w:jc w:val="center"/>
        </w:trPr>
        <w:tc>
          <w:tcPr>
            <w:tcW w:w="2651" w:type="dxa"/>
          </w:tcPr>
          <w:p w:rsidR="007F76F1" w:rsidRPr="00A0099B" w:rsidRDefault="007F76F1" w:rsidP="004C443A">
            <w:pPr>
              <w:ind w:firstLine="0"/>
              <w:rPr>
                <w:b/>
              </w:rPr>
            </w:pPr>
            <w:r w:rsidRPr="00A0099B">
              <w:rPr>
                <w:b/>
              </w:rPr>
              <w:t>90% …….</w:t>
            </w:r>
          </w:p>
        </w:tc>
        <w:tc>
          <w:tcPr>
            <w:tcW w:w="1285" w:type="dxa"/>
          </w:tcPr>
          <w:p w:rsidR="007F76F1" w:rsidRDefault="007F76F1" w:rsidP="004C443A">
            <w:pPr>
              <w:ind w:firstLine="0"/>
              <w:jc w:val="center"/>
            </w:pPr>
            <w:r>
              <w:t>3 892</w:t>
            </w:r>
          </w:p>
        </w:tc>
        <w:tc>
          <w:tcPr>
            <w:tcW w:w="1275" w:type="dxa"/>
          </w:tcPr>
          <w:p w:rsidR="007F76F1" w:rsidRDefault="007F76F1" w:rsidP="004C443A">
            <w:pPr>
              <w:ind w:firstLine="0"/>
              <w:jc w:val="center"/>
            </w:pPr>
            <w:r>
              <w:t>3 036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3 544</w:t>
            </w:r>
          </w:p>
        </w:tc>
        <w:tc>
          <w:tcPr>
            <w:tcW w:w="1418" w:type="dxa"/>
          </w:tcPr>
          <w:p w:rsidR="007F76F1" w:rsidRDefault="007F76F1" w:rsidP="004C443A">
            <w:pPr>
              <w:ind w:firstLine="0"/>
              <w:jc w:val="center"/>
            </w:pPr>
            <w:r>
              <w:t>-22</w:t>
            </w:r>
          </w:p>
        </w:tc>
      </w:tr>
    </w:tbl>
    <w:p w:rsidR="007F76F1" w:rsidRPr="00EF5364" w:rsidRDefault="007F76F1" w:rsidP="007F76F1">
      <w:pPr>
        <w:jc w:val="right"/>
        <w:rPr>
          <w:sz w:val="18"/>
          <w:szCs w:val="18"/>
        </w:rPr>
      </w:pPr>
      <w:r w:rsidRPr="00EF5364">
        <w:rPr>
          <w:sz w:val="18"/>
          <w:szCs w:val="18"/>
        </w:rPr>
        <w:t>France. Salariés du secteur privé et semi-public y compris les bénéficiaires de contrats aidés. Sont exclus les apprentis, les stagiaires, les salariés agricoles et les salariés des particuliers employeurs.</w:t>
      </w:r>
      <w:r w:rsidRPr="00EF5364">
        <w:rPr>
          <w:sz w:val="18"/>
          <w:szCs w:val="18"/>
        </w:rPr>
        <w:br/>
        <w:t>Source : Insee - Données 2013 - © Observatoire des inégalités</w:t>
      </w:r>
    </w:p>
    <w:p w:rsidR="007F76F1" w:rsidRDefault="007F76F1" w:rsidP="007F76F1">
      <w:pPr>
        <w:pStyle w:val="Paragraphedeliste"/>
        <w:numPr>
          <w:ilvl w:val="0"/>
          <w:numId w:val="8"/>
        </w:numPr>
      </w:pPr>
      <w:r>
        <w:t>Faites une phrase de lecture avec les données entourées.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ind w:left="-170" w:firstLine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7F76F1" w:rsidRDefault="007F76F1" w:rsidP="007F76F1">
      <w:pPr>
        <w:ind w:left="-170" w:firstLine="0"/>
      </w:pPr>
    </w:p>
    <w:p w:rsidR="007F76F1" w:rsidRDefault="007F76F1" w:rsidP="007F76F1">
      <w:pPr>
        <w:pStyle w:val="Paragraphedeliste"/>
        <w:numPr>
          <w:ilvl w:val="0"/>
          <w:numId w:val="8"/>
        </w:numPr>
      </w:pPr>
      <w:r>
        <w:t>Vrai ou faux ? Justifiez</w:t>
      </w:r>
    </w:p>
    <w:p w:rsidR="007F76F1" w:rsidRDefault="007F76F1" w:rsidP="007F76F1">
      <w:pPr>
        <w:pStyle w:val="Paragraphedeliste"/>
        <w:numPr>
          <w:ilvl w:val="0"/>
          <w:numId w:val="9"/>
        </w:numPr>
      </w:pPr>
      <w:r>
        <w:t>Plus on progresse dans l’échelle des salaires, plus l’écart entre les femmes et les hommes est important</w:t>
      </w:r>
    </w:p>
    <w:p w:rsidR="00982936" w:rsidRDefault="007F76F1" w:rsidP="007F76F1">
      <w:pPr>
        <w:ind w:firstLine="0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sectPr w:rsidR="00982936" w:rsidSect="007F76F1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90ECB"/>
    <w:multiLevelType w:val="hybridMultilevel"/>
    <w:tmpl w:val="6BBC70AC"/>
    <w:lvl w:ilvl="0" w:tplc="DF149F0E">
      <w:start w:val="1"/>
      <w:numFmt w:val="decimal"/>
      <w:lvlText w:val="%1)"/>
      <w:lvlJc w:val="left"/>
      <w:pPr>
        <w:ind w:left="1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10" w:hanging="360"/>
      </w:pPr>
    </w:lvl>
    <w:lvl w:ilvl="2" w:tplc="040C001B" w:tentative="1">
      <w:start w:val="1"/>
      <w:numFmt w:val="lowerRoman"/>
      <w:lvlText w:val="%3."/>
      <w:lvlJc w:val="right"/>
      <w:pPr>
        <w:ind w:left="1630" w:hanging="180"/>
      </w:pPr>
    </w:lvl>
    <w:lvl w:ilvl="3" w:tplc="040C000F" w:tentative="1">
      <w:start w:val="1"/>
      <w:numFmt w:val="decimal"/>
      <w:lvlText w:val="%4."/>
      <w:lvlJc w:val="left"/>
      <w:pPr>
        <w:ind w:left="2350" w:hanging="360"/>
      </w:pPr>
    </w:lvl>
    <w:lvl w:ilvl="4" w:tplc="040C0019" w:tentative="1">
      <w:start w:val="1"/>
      <w:numFmt w:val="lowerLetter"/>
      <w:lvlText w:val="%5."/>
      <w:lvlJc w:val="left"/>
      <w:pPr>
        <w:ind w:left="3070" w:hanging="360"/>
      </w:pPr>
    </w:lvl>
    <w:lvl w:ilvl="5" w:tplc="040C001B" w:tentative="1">
      <w:start w:val="1"/>
      <w:numFmt w:val="lowerRoman"/>
      <w:lvlText w:val="%6."/>
      <w:lvlJc w:val="right"/>
      <w:pPr>
        <w:ind w:left="3790" w:hanging="180"/>
      </w:pPr>
    </w:lvl>
    <w:lvl w:ilvl="6" w:tplc="040C000F" w:tentative="1">
      <w:start w:val="1"/>
      <w:numFmt w:val="decimal"/>
      <w:lvlText w:val="%7."/>
      <w:lvlJc w:val="left"/>
      <w:pPr>
        <w:ind w:left="4510" w:hanging="360"/>
      </w:pPr>
    </w:lvl>
    <w:lvl w:ilvl="7" w:tplc="040C0019" w:tentative="1">
      <w:start w:val="1"/>
      <w:numFmt w:val="lowerLetter"/>
      <w:lvlText w:val="%8."/>
      <w:lvlJc w:val="left"/>
      <w:pPr>
        <w:ind w:left="5230" w:hanging="360"/>
      </w:pPr>
    </w:lvl>
    <w:lvl w:ilvl="8" w:tplc="040C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1">
    <w:nsid w:val="14570417"/>
    <w:multiLevelType w:val="hybridMultilevel"/>
    <w:tmpl w:val="FF1CA1FE"/>
    <w:lvl w:ilvl="0" w:tplc="B6CE7682">
      <w:start w:val="1"/>
      <w:numFmt w:val="decimal"/>
      <w:lvlText w:val="%1)"/>
      <w:lvlJc w:val="left"/>
      <w:pPr>
        <w:ind w:left="1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10" w:hanging="360"/>
      </w:pPr>
    </w:lvl>
    <w:lvl w:ilvl="2" w:tplc="040C001B" w:tentative="1">
      <w:start w:val="1"/>
      <w:numFmt w:val="lowerRoman"/>
      <w:lvlText w:val="%3."/>
      <w:lvlJc w:val="right"/>
      <w:pPr>
        <w:ind w:left="1630" w:hanging="180"/>
      </w:pPr>
    </w:lvl>
    <w:lvl w:ilvl="3" w:tplc="040C000F" w:tentative="1">
      <w:start w:val="1"/>
      <w:numFmt w:val="decimal"/>
      <w:lvlText w:val="%4."/>
      <w:lvlJc w:val="left"/>
      <w:pPr>
        <w:ind w:left="2350" w:hanging="360"/>
      </w:pPr>
    </w:lvl>
    <w:lvl w:ilvl="4" w:tplc="040C0019" w:tentative="1">
      <w:start w:val="1"/>
      <w:numFmt w:val="lowerLetter"/>
      <w:lvlText w:val="%5."/>
      <w:lvlJc w:val="left"/>
      <w:pPr>
        <w:ind w:left="3070" w:hanging="360"/>
      </w:pPr>
    </w:lvl>
    <w:lvl w:ilvl="5" w:tplc="040C001B" w:tentative="1">
      <w:start w:val="1"/>
      <w:numFmt w:val="lowerRoman"/>
      <w:lvlText w:val="%6."/>
      <w:lvlJc w:val="right"/>
      <w:pPr>
        <w:ind w:left="3790" w:hanging="180"/>
      </w:pPr>
    </w:lvl>
    <w:lvl w:ilvl="6" w:tplc="040C000F" w:tentative="1">
      <w:start w:val="1"/>
      <w:numFmt w:val="decimal"/>
      <w:lvlText w:val="%7."/>
      <w:lvlJc w:val="left"/>
      <w:pPr>
        <w:ind w:left="4510" w:hanging="360"/>
      </w:pPr>
    </w:lvl>
    <w:lvl w:ilvl="7" w:tplc="040C0019" w:tentative="1">
      <w:start w:val="1"/>
      <w:numFmt w:val="lowerLetter"/>
      <w:lvlText w:val="%8."/>
      <w:lvlJc w:val="left"/>
      <w:pPr>
        <w:ind w:left="5230" w:hanging="360"/>
      </w:pPr>
    </w:lvl>
    <w:lvl w:ilvl="8" w:tplc="040C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2">
    <w:nsid w:val="203A17A0"/>
    <w:multiLevelType w:val="hybridMultilevel"/>
    <w:tmpl w:val="1A2E9E3C"/>
    <w:lvl w:ilvl="0" w:tplc="4A5AAE7A">
      <w:start w:val="1"/>
      <w:numFmt w:val="decimal"/>
      <w:lvlText w:val="%1)"/>
      <w:lvlJc w:val="left"/>
      <w:pPr>
        <w:ind w:left="1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10" w:hanging="360"/>
      </w:pPr>
    </w:lvl>
    <w:lvl w:ilvl="2" w:tplc="040C001B" w:tentative="1">
      <w:start w:val="1"/>
      <w:numFmt w:val="lowerRoman"/>
      <w:lvlText w:val="%3."/>
      <w:lvlJc w:val="right"/>
      <w:pPr>
        <w:ind w:left="1630" w:hanging="180"/>
      </w:pPr>
    </w:lvl>
    <w:lvl w:ilvl="3" w:tplc="040C000F" w:tentative="1">
      <w:start w:val="1"/>
      <w:numFmt w:val="decimal"/>
      <w:lvlText w:val="%4."/>
      <w:lvlJc w:val="left"/>
      <w:pPr>
        <w:ind w:left="2350" w:hanging="360"/>
      </w:pPr>
    </w:lvl>
    <w:lvl w:ilvl="4" w:tplc="040C0019" w:tentative="1">
      <w:start w:val="1"/>
      <w:numFmt w:val="lowerLetter"/>
      <w:lvlText w:val="%5."/>
      <w:lvlJc w:val="left"/>
      <w:pPr>
        <w:ind w:left="3070" w:hanging="360"/>
      </w:pPr>
    </w:lvl>
    <w:lvl w:ilvl="5" w:tplc="040C001B" w:tentative="1">
      <w:start w:val="1"/>
      <w:numFmt w:val="lowerRoman"/>
      <w:lvlText w:val="%6."/>
      <w:lvlJc w:val="right"/>
      <w:pPr>
        <w:ind w:left="3790" w:hanging="180"/>
      </w:pPr>
    </w:lvl>
    <w:lvl w:ilvl="6" w:tplc="040C000F" w:tentative="1">
      <w:start w:val="1"/>
      <w:numFmt w:val="decimal"/>
      <w:lvlText w:val="%7."/>
      <w:lvlJc w:val="left"/>
      <w:pPr>
        <w:ind w:left="4510" w:hanging="360"/>
      </w:pPr>
    </w:lvl>
    <w:lvl w:ilvl="7" w:tplc="040C0019" w:tentative="1">
      <w:start w:val="1"/>
      <w:numFmt w:val="lowerLetter"/>
      <w:lvlText w:val="%8."/>
      <w:lvlJc w:val="left"/>
      <w:pPr>
        <w:ind w:left="5230" w:hanging="360"/>
      </w:pPr>
    </w:lvl>
    <w:lvl w:ilvl="8" w:tplc="040C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3">
    <w:nsid w:val="2B6A3DB0"/>
    <w:multiLevelType w:val="hybridMultilevel"/>
    <w:tmpl w:val="AEC43DB8"/>
    <w:lvl w:ilvl="0" w:tplc="7DCEAF40">
      <w:start w:val="1"/>
      <w:numFmt w:val="lowerLetter"/>
      <w:lvlText w:val="%1)"/>
      <w:lvlJc w:val="left"/>
      <w:pPr>
        <w:ind w:left="1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10" w:hanging="360"/>
      </w:pPr>
    </w:lvl>
    <w:lvl w:ilvl="2" w:tplc="040C001B" w:tentative="1">
      <w:start w:val="1"/>
      <w:numFmt w:val="lowerRoman"/>
      <w:lvlText w:val="%3."/>
      <w:lvlJc w:val="right"/>
      <w:pPr>
        <w:ind w:left="1630" w:hanging="180"/>
      </w:pPr>
    </w:lvl>
    <w:lvl w:ilvl="3" w:tplc="040C000F" w:tentative="1">
      <w:start w:val="1"/>
      <w:numFmt w:val="decimal"/>
      <w:lvlText w:val="%4."/>
      <w:lvlJc w:val="left"/>
      <w:pPr>
        <w:ind w:left="2350" w:hanging="360"/>
      </w:pPr>
    </w:lvl>
    <w:lvl w:ilvl="4" w:tplc="040C0019" w:tentative="1">
      <w:start w:val="1"/>
      <w:numFmt w:val="lowerLetter"/>
      <w:lvlText w:val="%5."/>
      <w:lvlJc w:val="left"/>
      <w:pPr>
        <w:ind w:left="3070" w:hanging="360"/>
      </w:pPr>
    </w:lvl>
    <w:lvl w:ilvl="5" w:tplc="040C001B" w:tentative="1">
      <w:start w:val="1"/>
      <w:numFmt w:val="lowerRoman"/>
      <w:lvlText w:val="%6."/>
      <w:lvlJc w:val="right"/>
      <w:pPr>
        <w:ind w:left="3790" w:hanging="180"/>
      </w:pPr>
    </w:lvl>
    <w:lvl w:ilvl="6" w:tplc="040C000F" w:tentative="1">
      <w:start w:val="1"/>
      <w:numFmt w:val="decimal"/>
      <w:lvlText w:val="%7."/>
      <w:lvlJc w:val="left"/>
      <w:pPr>
        <w:ind w:left="4510" w:hanging="360"/>
      </w:pPr>
    </w:lvl>
    <w:lvl w:ilvl="7" w:tplc="040C0019" w:tentative="1">
      <w:start w:val="1"/>
      <w:numFmt w:val="lowerLetter"/>
      <w:lvlText w:val="%8."/>
      <w:lvlJc w:val="left"/>
      <w:pPr>
        <w:ind w:left="5230" w:hanging="360"/>
      </w:pPr>
    </w:lvl>
    <w:lvl w:ilvl="8" w:tplc="040C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4">
    <w:nsid w:val="2E302046"/>
    <w:multiLevelType w:val="hybridMultilevel"/>
    <w:tmpl w:val="B5529BFA"/>
    <w:lvl w:ilvl="0" w:tplc="940E77C2">
      <w:start w:val="1"/>
      <w:numFmt w:val="lowerLetter"/>
      <w:lvlText w:val="%1)"/>
      <w:lvlJc w:val="left"/>
      <w:pPr>
        <w:ind w:left="55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0" w:hanging="360"/>
      </w:pPr>
    </w:lvl>
    <w:lvl w:ilvl="2" w:tplc="040C001B" w:tentative="1">
      <w:start w:val="1"/>
      <w:numFmt w:val="lowerRoman"/>
      <w:lvlText w:val="%3."/>
      <w:lvlJc w:val="right"/>
      <w:pPr>
        <w:ind w:left="1990" w:hanging="180"/>
      </w:pPr>
    </w:lvl>
    <w:lvl w:ilvl="3" w:tplc="040C000F" w:tentative="1">
      <w:start w:val="1"/>
      <w:numFmt w:val="decimal"/>
      <w:lvlText w:val="%4."/>
      <w:lvlJc w:val="left"/>
      <w:pPr>
        <w:ind w:left="2710" w:hanging="360"/>
      </w:pPr>
    </w:lvl>
    <w:lvl w:ilvl="4" w:tplc="040C0019" w:tentative="1">
      <w:start w:val="1"/>
      <w:numFmt w:val="lowerLetter"/>
      <w:lvlText w:val="%5."/>
      <w:lvlJc w:val="left"/>
      <w:pPr>
        <w:ind w:left="3430" w:hanging="360"/>
      </w:pPr>
    </w:lvl>
    <w:lvl w:ilvl="5" w:tplc="040C001B" w:tentative="1">
      <w:start w:val="1"/>
      <w:numFmt w:val="lowerRoman"/>
      <w:lvlText w:val="%6."/>
      <w:lvlJc w:val="right"/>
      <w:pPr>
        <w:ind w:left="4150" w:hanging="180"/>
      </w:pPr>
    </w:lvl>
    <w:lvl w:ilvl="6" w:tplc="040C000F" w:tentative="1">
      <w:start w:val="1"/>
      <w:numFmt w:val="decimal"/>
      <w:lvlText w:val="%7."/>
      <w:lvlJc w:val="left"/>
      <w:pPr>
        <w:ind w:left="4870" w:hanging="360"/>
      </w:pPr>
    </w:lvl>
    <w:lvl w:ilvl="7" w:tplc="040C0019" w:tentative="1">
      <w:start w:val="1"/>
      <w:numFmt w:val="lowerLetter"/>
      <w:lvlText w:val="%8."/>
      <w:lvlJc w:val="left"/>
      <w:pPr>
        <w:ind w:left="5590" w:hanging="360"/>
      </w:pPr>
    </w:lvl>
    <w:lvl w:ilvl="8" w:tplc="040C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5">
    <w:nsid w:val="3F5E2EE6"/>
    <w:multiLevelType w:val="hybridMultilevel"/>
    <w:tmpl w:val="97ECC9E2"/>
    <w:lvl w:ilvl="0" w:tplc="27EAA856">
      <w:start w:val="1"/>
      <w:numFmt w:val="lowerLetter"/>
      <w:lvlText w:val="%1)"/>
      <w:lvlJc w:val="left"/>
      <w:pPr>
        <w:ind w:left="55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0" w:hanging="360"/>
      </w:pPr>
    </w:lvl>
    <w:lvl w:ilvl="2" w:tplc="040C001B" w:tentative="1">
      <w:start w:val="1"/>
      <w:numFmt w:val="lowerRoman"/>
      <w:lvlText w:val="%3."/>
      <w:lvlJc w:val="right"/>
      <w:pPr>
        <w:ind w:left="1990" w:hanging="180"/>
      </w:pPr>
    </w:lvl>
    <w:lvl w:ilvl="3" w:tplc="040C000F" w:tentative="1">
      <w:start w:val="1"/>
      <w:numFmt w:val="decimal"/>
      <w:lvlText w:val="%4."/>
      <w:lvlJc w:val="left"/>
      <w:pPr>
        <w:ind w:left="2710" w:hanging="360"/>
      </w:pPr>
    </w:lvl>
    <w:lvl w:ilvl="4" w:tplc="040C0019" w:tentative="1">
      <w:start w:val="1"/>
      <w:numFmt w:val="lowerLetter"/>
      <w:lvlText w:val="%5."/>
      <w:lvlJc w:val="left"/>
      <w:pPr>
        <w:ind w:left="3430" w:hanging="360"/>
      </w:pPr>
    </w:lvl>
    <w:lvl w:ilvl="5" w:tplc="040C001B" w:tentative="1">
      <w:start w:val="1"/>
      <w:numFmt w:val="lowerRoman"/>
      <w:lvlText w:val="%6."/>
      <w:lvlJc w:val="right"/>
      <w:pPr>
        <w:ind w:left="4150" w:hanging="180"/>
      </w:pPr>
    </w:lvl>
    <w:lvl w:ilvl="6" w:tplc="040C000F" w:tentative="1">
      <w:start w:val="1"/>
      <w:numFmt w:val="decimal"/>
      <w:lvlText w:val="%7."/>
      <w:lvlJc w:val="left"/>
      <w:pPr>
        <w:ind w:left="4870" w:hanging="360"/>
      </w:pPr>
    </w:lvl>
    <w:lvl w:ilvl="7" w:tplc="040C0019" w:tentative="1">
      <w:start w:val="1"/>
      <w:numFmt w:val="lowerLetter"/>
      <w:lvlText w:val="%8."/>
      <w:lvlJc w:val="left"/>
      <w:pPr>
        <w:ind w:left="5590" w:hanging="360"/>
      </w:pPr>
    </w:lvl>
    <w:lvl w:ilvl="8" w:tplc="040C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6">
    <w:nsid w:val="5760424B"/>
    <w:multiLevelType w:val="hybridMultilevel"/>
    <w:tmpl w:val="CC72AB00"/>
    <w:lvl w:ilvl="0" w:tplc="113EE4EC">
      <w:numFmt w:val="bullet"/>
      <w:lvlText w:val="-"/>
      <w:lvlJc w:val="left"/>
      <w:pPr>
        <w:ind w:left="19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7">
    <w:nsid w:val="752861F7"/>
    <w:multiLevelType w:val="hybridMultilevel"/>
    <w:tmpl w:val="0122AD96"/>
    <w:lvl w:ilvl="0" w:tplc="040C000B">
      <w:start w:val="1"/>
      <w:numFmt w:val="bullet"/>
      <w:lvlText w:val=""/>
      <w:lvlJc w:val="left"/>
      <w:pPr>
        <w:ind w:left="9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8">
    <w:nsid w:val="79BB5A05"/>
    <w:multiLevelType w:val="hybridMultilevel"/>
    <w:tmpl w:val="1F460664"/>
    <w:lvl w:ilvl="0" w:tplc="36B045DA">
      <w:start w:val="1"/>
      <w:numFmt w:val="decimal"/>
      <w:lvlText w:val="%1)"/>
      <w:lvlJc w:val="left"/>
      <w:pPr>
        <w:ind w:left="1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10" w:hanging="360"/>
      </w:pPr>
    </w:lvl>
    <w:lvl w:ilvl="2" w:tplc="040C001B" w:tentative="1">
      <w:start w:val="1"/>
      <w:numFmt w:val="lowerRoman"/>
      <w:lvlText w:val="%3."/>
      <w:lvlJc w:val="right"/>
      <w:pPr>
        <w:ind w:left="1630" w:hanging="180"/>
      </w:pPr>
    </w:lvl>
    <w:lvl w:ilvl="3" w:tplc="040C000F" w:tentative="1">
      <w:start w:val="1"/>
      <w:numFmt w:val="decimal"/>
      <w:lvlText w:val="%4."/>
      <w:lvlJc w:val="left"/>
      <w:pPr>
        <w:ind w:left="2350" w:hanging="360"/>
      </w:pPr>
    </w:lvl>
    <w:lvl w:ilvl="4" w:tplc="040C0019" w:tentative="1">
      <w:start w:val="1"/>
      <w:numFmt w:val="lowerLetter"/>
      <w:lvlText w:val="%5."/>
      <w:lvlJc w:val="left"/>
      <w:pPr>
        <w:ind w:left="3070" w:hanging="360"/>
      </w:pPr>
    </w:lvl>
    <w:lvl w:ilvl="5" w:tplc="040C001B" w:tentative="1">
      <w:start w:val="1"/>
      <w:numFmt w:val="lowerRoman"/>
      <w:lvlText w:val="%6."/>
      <w:lvlJc w:val="right"/>
      <w:pPr>
        <w:ind w:left="3790" w:hanging="180"/>
      </w:pPr>
    </w:lvl>
    <w:lvl w:ilvl="6" w:tplc="040C000F" w:tentative="1">
      <w:start w:val="1"/>
      <w:numFmt w:val="decimal"/>
      <w:lvlText w:val="%7."/>
      <w:lvlJc w:val="left"/>
      <w:pPr>
        <w:ind w:left="4510" w:hanging="360"/>
      </w:pPr>
    </w:lvl>
    <w:lvl w:ilvl="7" w:tplc="040C0019" w:tentative="1">
      <w:start w:val="1"/>
      <w:numFmt w:val="lowerLetter"/>
      <w:lvlText w:val="%8."/>
      <w:lvlJc w:val="left"/>
      <w:pPr>
        <w:ind w:left="5230" w:hanging="360"/>
      </w:pPr>
    </w:lvl>
    <w:lvl w:ilvl="8" w:tplc="040C001B" w:tentative="1">
      <w:start w:val="1"/>
      <w:numFmt w:val="lowerRoman"/>
      <w:lvlText w:val="%9."/>
      <w:lvlJc w:val="right"/>
      <w:pPr>
        <w:ind w:left="595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76F1"/>
    <w:rsid w:val="0025754A"/>
    <w:rsid w:val="007F76F1"/>
    <w:rsid w:val="00982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hanging="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6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F76F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F76F1"/>
    <w:pPr>
      <w:ind w:left="720"/>
      <w:contextualSpacing/>
    </w:pPr>
  </w:style>
  <w:style w:type="character" w:customStyle="1" w:styleId="sstittab">
    <w:name w:val="sstittab"/>
    <w:basedOn w:val="Policepardfaut"/>
    <w:rsid w:val="007F76F1"/>
  </w:style>
  <w:style w:type="character" w:customStyle="1" w:styleId="unite">
    <w:name w:val="unite"/>
    <w:basedOn w:val="Policepardfaut"/>
    <w:rsid w:val="007F76F1"/>
  </w:style>
  <w:style w:type="paragraph" w:styleId="Textedebulles">
    <w:name w:val="Balloon Text"/>
    <w:basedOn w:val="Normal"/>
    <w:link w:val="TextedebullesCar"/>
    <w:uiPriority w:val="99"/>
    <w:semiHidden/>
    <w:unhideWhenUsed/>
    <w:rsid w:val="007F76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7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849</Words>
  <Characters>4672</Characters>
  <Application>Microsoft Office Word</Application>
  <DocSecurity>0</DocSecurity>
  <Lines>38</Lines>
  <Paragraphs>11</Paragraphs>
  <ScaleCrop>false</ScaleCrop>
  <Company/>
  <LinksUpToDate>false</LinksUpToDate>
  <CharactersWithSpaces>5510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2018-01-06T15:41:00Z</dcterms:created>
  <dcterms:modified xsi:type="dcterms:W3CDTF">2018-01-06T15:42:00Z</dcterms:modified>
</cp:coreProperties>
</file>