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4D576F" w:rsidRPr="003B5463" w:rsidTr="004D576F">
        <w:tc>
          <w:tcPr>
            <w:tcW w:w="2518" w:type="dxa"/>
          </w:tcPr>
          <w:p w:rsidR="004D576F" w:rsidRPr="003B5463" w:rsidRDefault="004D576F" w:rsidP="004D576F">
            <w:pPr>
              <w:rPr>
                <w:rFonts w:ascii="Times New Roman" w:hAnsi="Times New Roman" w:cs="Times New Roman"/>
                <w:sz w:val="22"/>
                <w:szCs w:val="22"/>
                <w:lang w:val="fr-FR"/>
              </w:rPr>
            </w:pPr>
            <w:r w:rsidRPr="003B5463">
              <w:rPr>
                <w:rFonts w:ascii="Times New Roman" w:hAnsi="Times New Roman" w:cs="Times New Roman"/>
                <w:b/>
                <w:sz w:val="22"/>
                <w:szCs w:val="22"/>
                <w:lang w:val="fr-FR"/>
              </w:rPr>
              <w:t>Académie d'AMIEN</w:t>
            </w:r>
            <w:r>
              <w:rPr>
                <w:rFonts w:ascii="Times New Roman" w:hAnsi="Times New Roman" w:cs="Times New Roman"/>
                <w:b/>
                <w:sz w:val="22"/>
                <w:szCs w:val="22"/>
                <w:lang w:val="fr-FR"/>
              </w:rPr>
              <w:t>S Baccalauréat ES - Session 2014</w:t>
            </w:r>
          </w:p>
        </w:tc>
        <w:tc>
          <w:tcPr>
            <w:tcW w:w="4678" w:type="dxa"/>
          </w:tcPr>
          <w:p w:rsidR="004D576F" w:rsidRPr="003B5463" w:rsidRDefault="004D576F" w:rsidP="004D576F">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Epreuve orale de Sciences économiques et sociales (Enseignement de spécialité « SCIENCES SOCIALES ET POLITIQUES » : coefficient 9)</w:t>
            </w:r>
          </w:p>
        </w:tc>
        <w:tc>
          <w:tcPr>
            <w:tcW w:w="2582" w:type="dxa"/>
          </w:tcPr>
          <w:p w:rsidR="004D576F" w:rsidRPr="003B5463" w:rsidRDefault="004D576F" w:rsidP="004D576F">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Pr="003B5463">
              <w:rPr>
                <w:rFonts w:ascii="Times New Roman" w:hAnsi="Times New Roman" w:cs="Times New Roman"/>
                <w:b/>
                <w:sz w:val="22"/>
                <w:szCs w:val="22"/>
              </w:rPr>
              <w:t>c9-</w:t>
            </w:r>
            <w:r w:rsidR="0082456D">
              <w:rPr>
                <w:rFonts w:ascii="Times New Roman" w:hAnsi="Times New Roman" w:cs="Times New Roman"/>
                <w:b/>
                <w:sz w:val="22"/>
                <w:szCs w:val="22"/>
              </w:rPr>
              <w:t>1-21-3</w:t>
            </w:r>
          </w:p>
        </w:tc>
      </w:tr>
      <w:tr w:rsidR="004D576F" w:rsidRPr="003B5463" w:rsidTr="004D576F">
        <w:tc>
          <w:tcPr>
            <w:tcW w:w="2518" w:type="dxa"/>
          </w:tcPr>
          <w:p w:rsidR="004D576F" w:rsidRPr="003B5463" w:rsidRDefault="004D576F" w:rsidP="004D576F">
            <w:pPr>
              <w:rPr>
                <w:rFonts w:ascii="Times New Roman" w:hAnsi="Times New Roman" w:cs="Times New Roman"/>
                <w:sz w:val="22"/>
                <w:szCs w:val="22"/>
                <w:lang w:val="fr-FR"/>
              </w:rPr>
            </w:pPr>
            <w:r w:rsidRPr="003B5463">
              <w:rPr>
                <w:rFonts w:ascii="Times New Roman" w:hAnsi="Times New Roman" w:cs="Times New Roman"/>
                <w:sz w:val="22"/>
                <w:szCs w:val="22"/>
                <w:lang w:val="fr-FR"/>
              </w:rPr>
              <w:t>Durée de la préparation : 30 minutes</w:t>
            </w:r>
          </w:p>
        </w:tc>
        <w:tc>
          <w:tcPr>
            <w:tcW w:w="4678" w:type="dxa"/>
          </w:tcPr>
          <w:p w:rsidR="004D576F" w:rsidRPr="003B5463" w:rsidRDefault="004D576F" w:rsidP="004D576F">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Le candidat s’appuiera sur les 2 documents pour répondre à la question principale.</w:t>
            </w:r>
          </w:p>
          <w:p w:rsidR="004D576F" w:rsidRPr="003B5463" w:rsidRDefault="004D576F" w:rsidP="004D576F">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Les questions complémentaires 2 et 3 porteront sur l’enseignement de spécialité</w:t>
            </w:r>
          </w:p>
        </w:tc>
        <w:tc>
          <w:tcPr>
            <w:tcW w:w="2582" w:type="dxa"/>
          </w:tcPr>
          <w:p w:rsidR="004D576F" w:rsidRPr="003B5463" w:rsidRDefault="004D576F" w:rsidP="004D576F">
            <w:pPr>
              <w:rPr>
                <w:rFonts w:ascii="Times New Roman" w:hAnsi="Times New Roman" w:cs="Times New Roman"/>
                <w:sz w:val="22"/>
                <w:szCs w:val="22"/>
                <w:lang w:val="fr-FR"/>
              </w:rPr>
            </w:pPr>
            <w:proofErr w:type="spellStart"/>
            <w:r w:rsidRPr="003B5463">
              <w:rPr>
                <w:rFonts w:ascii="Times New Roman" w:hAnsi="Times New Roman" w:cs="Times New Roman"/>
                <w:sz w:val="22"/>
                <w:szCs w:val="22"/>
              </w:rPr>
              <w:t>Durée</w:t>
            </w:r>
            <w:proofErr w:type="spellEnd"/>
            <w:r w:rsidRPr="003B5463">
              <w:rPr>
                <w:rFonts w:ascii="Times New Roman" w:hAnsi="Times New Roman" w:cs="Times New Roman"/>
                <w:sz w:val="22"/>
                <w:szCs w:val="22"/>
              </w:rPr>
              <w:t xml:space="preserve"> de </w:t>
            </w:r>
            <w:proofErr w:type="spellStart"/>
            <w:r w:rsidRPr="003B5463">
              <w:rPr>
                <w:rFonts w:ascii="Times New Roman" w:hAnsi="Times New Roman" w:cs="Times New Roman"/>
                <w:sz w:val="22"/>
                <w:szCs w:val="22"/>
              </w:rPr>
              <w:t>l'interrogation</w:t>
            </w:r>
            <w:proofErr w:type="spellEnd"/>
            <w:r w:rsidRPr="003B5463">
              <w:rPr>
                <w:rFonts w:ascii="Times New Roman" w:hAnsi="Times New Roman" w:cs="Times New Roman"/>
                <w:sz w:val="22"/>
                <w:szCs w:val="22"/>
              </w:rPr>
              <w:t xml:space="preserve"> : 20 minutes</w:t>
            </w:r>
          </w:p>
        </w:tc>
      </w:tr>
      <w:tr w:rsidR="004D576F" w:rsidRPr="0082456D" w:rsidTr="004D576F">
        <w:tc>
          <w:tcPr>
            <w:tcW w:w="9778" w:type="dxa"/>
            <w:gridSpan w:val="3"/>
          </w:tcPr>
          <w:p w:rsidR="004D576F" w:rsidRPr="0082456D" w:rsidRDefault="004D576F" w:rsidP="004D576F">
            <w:pPr>
              <w:rPr>
                <w:rFonts w:ascii="Times New Roman" w:hAnsi="Times New Roman" w:cs="Times New Roman"/>
                <w:b/>
                <w:sz w:val="22"/>
                <w:szCs w:val="22"/>
                <w:lang w:val="fr-FR"/>
              </w:rPr>
            </w:pPr>
            <w:r w:rsidRPr="0082456D">
              <w:rPr>
                <w:rFonts w:ascii="Times New Roman" w:hAnsi="Times New Roman" w:cs="Times New Roman"/>
                <w:b/>
                <w:sz w:val="22"/>
                <w:szCs w:val="22"/>
                <w:lang w:val="fr-FR"/>
              </w:rPr>
              <w:t>Thème de la question principale :</w:t>
            </w:r>
            <w:r w:rsidRPr="0082456D">
              <w:rPr>
                <w:rFonts w:ascii="Times New Roman" w:hAnsi="Times New Roman" w:cs="Times New Roman"/>
                <w:sz w:val="22"/>
                <w:szCs w:val="22"/>
                <w:lang w:val="fr-FR"/>
              </w:rPr>
              <w:t xml:space="preserve"> </w:t>
            </w:r>
            <w:r w:rsidRPr="0082456D">
              <w:rPr>
                <w:rFonts w:ascii="Times New Roman" w:hAnsi="Times New Roman" w:cs="Times New Roman"/>
                <w:b/>
                <w:sz w:val="22"/>
                <w:szCs w:val="22"/>
                <w:lang w:val="fr-FR"/>
              </w:rPr>
              <w:t>Quels sont les fondements du commerce international et de l’internationalisation de la production ?</w:t>
            </w:r>
          </w:p>
        </w:tc>
      </w:tr>
      <w:tr w:rsidR="004D576F" w:rsidRPr="0082456D" w:rsidTr="004D576F">
        <w:tc>
          <w:tcPr>
            <w:tcW w:w="9778" w:type="dxa"/>
            <w:gridSpan w:val="3"/>
          </w:tcPr>
          <w:p w:rsidR="004D576F" w:rsidRPr="0082456D" w:rsidRDefault="004D576F" w:rsidP="004D576F">
            <w:pPr>
              <w:rPr>
                <w:rFonts w:ascii="Times New Roman" w:hAnsi="Times New Roman" w:cs="Times New Roman"/>
                <w:b/>
                <w:sz w:val="22"/>
                <w:szCs w:val="22"/>
                <w:lang w:val="fr-FR"/>
              </w:rPr>
            </w:pPr>
            <w:r w:rsidRPr="0082456D">
              <w:rPr>
                <w:rFonts w:ascii="Times New Roman" w:hAnsi="Times New Roman" w:cs="Times New Roman"/>
                <w:b/>
                <w:sz w:val="22"/>
                <w:szCs w:val="22"/>
                <w:lang w:val="fr-FR"/>
              </w:rPr>
              <w:t>Question principale (sur 10 points) : Quels sont les avantages attendus et les limites des politiques protectionnistes ?</w:t>
            </w:r>
          </w:p>
        </w:tc>
      </w:tr>
      <w:tr w:rsidR="004D576F" w:rsidRPr="003B5463" w:rsidTr="004D576F">
        <w:tc>
          <w:tcPr>
            <w:tcW w:w="9778" w:type="dxa"/>
            <w:gridSpan w:val="3"/>
          </w:tcPr>
          <w:p w:rsidR="004D576F" w:rsidRPr="003B5463" w:rsidRDefault="004D576F" w:rsidP="004D576F">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Questions complémentaires (sur 10 points) :</w:t>
            </w:r>
          </w:p>
        </w:tc>
      </w:tr>
      <w:tr w:rsidR="004D576F" w:rsidRPr="003B5463" w:rsidTr="004D576F">
        <w:tc>
          <w:tcPr>
            <w:tcW w:w="9778" w:type="dxa"/>
            <w:gridSpan w:val="3"/>
          </w:tcPr>
          <w:p w:rsidR="004D576F" w:rsidRPr="003B5463" w:rsidRDefault="004D576F" w:rsidP="004D576F">
            <w:pPr>
              <w:rPr>
                <w:rFonts w:ascii="Times New Roman" w:hAnsi="Times New Roman" w:cs="Times New Roman"/>
                <w:sz w:val="22"/>
                <w:szCs w:val="22"/>
                <w:lang w:val="fr-FR"/>
              </w:rPr>
            </w:pPr>
            <w:r w:rsidRPr="003B5463">
              <w:rPr>
                <w:rFonts w:ascii="Times New Roman" w:hAnsi="Times New Roman" w:cs="Times New Roman"/>
                <w:sz w:val="22"/>
                <w:szCs w:val="22"/>
                <w:lang w:val="fr-FR"/>
              </w:rPr>
              <w:t xml:space="preserve">1) </w:t>
            </w:r>
            <w:r>
              <w:rPr>
                <w:rFonts w:ascii="Times New Roman" w:hAnsi="Times New Roman" w:cs="Times New Roman"/>
                <w:sz w:val="22"/>
                <w:szCs w:val="22"/>
                <w:lang w:val="fr-FR"/>
              </w:rPr>
              <w:t>A l’aide des données d</w:t>
            </w:r>
            <w:r w:rsidR="00964DDC">
              <w:rPr>
                <w:rFonts w:ascii="Times New Roman" w:hAnsi="Times New Roman" w:cs="Times New Roman"/>
                <w:sz w:val="22"/>
                <w:szCs w:val="22"/>
                <w:lang w:val="fr-FR"/>
              </w:rPr>
              <w:t>u document 1</w:t>
            </w:r>
            <w:r>
              <w:rPr>
                <w:rFonts w:ascii="Times New Roman" w:hAnsi="Times New Roman" w:cs="Times New Roman"/>
                <w:sz w:val="22"/>
                <w:szCs w:val="22"/>
                <w:lang w:val="fr-FR"/>
              </w:rPr>
              <w:t>, caractérisez l’évolution de l’emploi industriel en France de 1980 à 2011. (4 points)</w:t>
            </w:r>
          </w:p>
        </w:tc>
      </w:tr>
      <w:tr w:rsidR="004D576F" w:rsidRPr="003B5463" w:rsidTr="004D576F">
        <w:tc>
          <w:tcPr>
            <w:tcW w:w="9778" w:type="dxa"/>
            <w:gridSpan w:val="3"/>
          </w:tcPr>
          <w:p w:rsidR="004D576F" w:rsidRPr="003B5463" w:rsidRDefault="004D576F" w:rsidP="004D576F">
            <w:pPr>
              <w:rPr>
                <w:rFonts w:ascii="Times New Roman" w:hAnsi="Times New Roman" w:cs="Times New Roman"/>
                <w:sz w:val="22"/>
                <w:szCs w:val="22"/>
                <w:lang w:val="fr-FR"/>
              </w:rPr>
            </w:pPr>
            <w:r w:rsidRPr="003B5463">
              <w:rPr>
                <w:rFonts w:ascii="Times New Roman" w:hAnsi="Times New Roman" w:cs="Times New Roman"/>
                <w:sz w:val="22"/>
                <w:szCs w:val="22"/>
                <w:lang w:val="fr-FR"/>
              </w:rPr>
              <w:t xml:space="preserve">2) </w:t>
            </w:r>
            <w:r w:rsidR="0056121E">
              <w:rPr>
                <w:rFonts w:ascii="Times New Roman" w:hAnsi="Times New Roman" w:cs="Times New Roman"/>
                <w:sz w:val="22"/>
                <w:szCs w:val="22"/>
                <w:lang w:val="fr-FR"/>
              </w:rPr>
              <w:t xml:space="preserve">Présentez le rôle de la famille dans la socialisation politique </w:t>
            </w:r>
            <w:r>
              <w:rPr>
                <w:rFonts w:ascii="Times New Roman" w:hAnsi="Times New Roman" w:cs="Times New Roman"/>
                <w:sz w:val="22"/>
                <w:szCs w:val="22"/>
                <w:lang w:val="fr-FR"/>
              </w:rPr>
              <w:t>? (3 points)</w:t>
            </w:r>
          </w:p>
        </w:tc>
      </w:tr>
      <w:tr w:rsidR="004D576F" w:rsidRPr="003B5463" w:rsidTr="004D576F">
        <w:tc>
          <w:tcPr>
            <w:tcW w:w="9778" w:type="dxa"/>
            <w:gridSpan w:val="3"/>
          </w:tcPr>
          <w:p w:rsidR="004D576F" w:rsidRPr="003B5463" w:rsidRDefault="004D576F" w:rsidP="004D576F">
            <w:pPr>
              <w:rPr>
                <w:rFonts w:ascii="Times New Roman" w:hAnsi="Times New Roman" w:cs="Times New Roman"/>
                <w:sz w:val="22"/>
                <w:szCs w:val="22"/>
                <w:lang w:val="fr-FR"/>
              </w:rPr>
            </w:pPr>
            <w:r w:rsidRPr="003B5463">
              <w:rPr>
                <w:rFonts w:ascii="Times New Roman" w:hAnsi="Times New Roman" w:cs="Times New Roman"/>
                <w:sz w:val="22"/>
                <w:szCs w:val="22"/>
                <w:lang w:val="fr-FR"/>
              </w:rPr>
              <w:t>3)</w:t>
            </w:r>
            <w:r>
              <w:rPr>
                <w:rFonts w:ascii="Times New Roman" w:hAnsi="Times New Roman" w:cs="Times New Roman"/>
                <w:sz w:val="22"/>
                <w:szCs w:val="22"/>
                <w:lang w:val="fr-FR"/>
              </w:rPr>
              <w:t xml:space="preserve"> Quelles sont les fonctions d’un parti politique dans une démocratie ? (3 points)</w:t>
            </w:r>
          </w:p>
        </w:tc>
      </w:tr>
    </w:tbl>
    <w:p w:rsidR="004D576F" w:rsidRPr="003B5463" w:rsidRDefault="004D576F" w:rsidP="004D576F">
      <w:pPr>
        <w:rPr>
          <w:rFonts w:ascii="Times New Roman" w:hAnsi="Times New Roman" w:cs="Times New Roman"/>
          <w:sz w:val="22"/>
          <w:szCs w:val="22"/>
          <w:lang w:val="fr-FR"/>
        </w:rPr>
      </w:pPr>
    </w:p>
    <w:p w:rsidR="004D576F" w:rsidRPr="00964DDC" w:rsidRDefault="004D576F" w:rsidP="004D5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b/>
          <w:color w:val="000000"/>
          <w:sz w:val="22"/>
          <w:szCs w:val="22"/>
          <w:lang w:val="fr-FR"/>
        </w:rPr>
      </w:pPr>
      <w:r w:rsidRPr="004D576F">
        <w:rPr>
          <w:rFonts w:ascii="Times New Roman" w:hAnsi="Times New Roman" w:cs="Times New Roman"/>
          <w:b/>
          <w:color w:val="000000"/>
          <w:sz w:val="22"/>
          <w:szCs w:val="22"/>
          <w:lang w:val="fr-FR"/>
        </w:rPr>
        <w:t>DOCUMENT 1</w:t>
      </w:r>
      <w:r w:rsidR="00785716" w:rsidRPr="007857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6" type="#_x0000_t75" alt="" style="position:absolute;margin-left:126pt;margin-top:11.3pt;width:295.55pt;height:216.85pt;z-index:251657728;mso-position-horizontal-relative:text;mso-position-vertical-relative:text">
            <v:imagedata r:id="rId6" o:title="emploi-chute"/>
            <w10:wrap type="square"/>
          </v:shape>
        </w:pict>
      </w:r>
    </w:p>
    <w:p w:rsidR="004D576F" w:rsidRPr="00A0465C" w:rsidRDefault="004D576F" w:rsidP="004D576F">
      <w:pPr>
        <w:pStyle w:val="NormalWeb"/>
        <w:rPr>
          <w:i/>
        </w:rPr>
      </w:pPr>
    </w:p>
    <w:p w:rsidR="00964DDC" w:rsidRDefault="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Pr="00964DDC" w:rsidRDefault="00964DDC" w:rsidP="00964DDC">
      <w:pPr>
        <w:rPr>
          <w:lang w:val="fr-FR"/>
        </w:rPr>
      </w:pPr>
    </w:p>
    <w:p w:rsidR="00964DDC" w:rsidRDefault="00964DDC" w:rsidP="00964DDC">
      <w:pPr>
        <w:rPr>
          <w:lang w:val="fr-FR"/>
        </w:rPr>
      </w:pPr>
      <w:r w:rsidRPr="004D576F">
        <w:rPr>
          <w:rFonts w:ascii="Times New Roman" w:hAnsi="Times New Roman" w:cs="Times New Roman"/>
          <w:b/>
          <w:color w:val="000000"/>
          <w:sz w:val="22"/>
          <w:szCs w:val="22"/>
          <w:lang w:val="fr-FR"/>
        </w:rPr>
        <w:t xml:space="preserve">DOCUMENT </w:t>
      </w:r>
      <w:r>
        <w:rPr>
          <w:rFonts w:ascii="Times New Roman" w:hAnsi="Times New Roman" w:cs="Times New Roman"/>
          <w:b/>
          <w:color w:val="000000"/>
          <w:sz w:val="22"/>
          <w:szCs w:val="22"/>
          <w:lang w:val="fr-FR"/>
        </w:rPr>
        <w:t>2</w:t>
      </w:r>
    </w:p>
    <w:p w:rsidR="00964DDC" w:rsidRDefault="00964DDC" w:rsidP="0082456D">
      <w:pPr>
        <w:pStyle w:val="NormalWeb"/>
        <w:jc w:val="both"/>
      </w:pPr>
      <w:r w:rsidRPr="00A0465C">
        <w:rPr>
          <w:color w:val="000000"/>
          <w:sz w:val="22"/>
          <w:szCs w:val="22"/>
        </w:rPr>
        <w:t xml:space="preserve">  </w:t>
      </w:r>
      <w:r>
        <w:t>Toutes les productions sont aujourd'hui internationalement fragmentées. Les éléments d'un produit (un Airbus par exemple) traversent plusieurs pays où ils sont progressivement transformés, avant d'arriver au montage final. Les statisticiens mesurent désormais le commerce mondial non plus seulement en biens mais en valeur ajoutée. La carte indust</w:t>
      </w:r>
      <w:r w:rsidR="0082456D">
        <w:t>rielle mondiale en est modifiée</w:t>
      </w:r>
      <w:r>
        <w:t xml:space="preserve">, les pays qui s'en sortent le mieux sont ceux qui ajoutent le plus de valeur sur leur sol et non pas seulement ceux qui exportent en bout de course. C'est l'effet Apple : la majeure partie de la valeur vient de la conception, de la recherche développement et les composants clefs, et pour le reste, il faut savoir importer des biens et des services intermédiaires de bonne qualité et à bon prix. En clair, indique Martine Durand, de l'OCDE, </w:t>
      </w:r>
      <w:r>
        <w:rPr>
          <w:i/>
          <w:iCs/>
        </w:rPr>
        <w:t>« la compétitivité d'un pays dépend de plus en plus de son accès aux importations »</w:t>
      </w:r>
      <w:r>
        <w:t xml:space="preserve">. Dans ce cadre, </w:t>
      </w:r>
      <w:r>
        <w:rPr>
          <w:i/>
          <w:iCs/>
        </w:rPr>
        <w:t>« les politiques protectionnistes peuvent avoir une incidence négative sur la position d'un pays »</w:t>
      </w:r>
      <w:r>
        <w:t xml:space="preserve">. L'examen montre que </w:t>
      </w:r>
      <w:smartTag w:uri="urn:schemas-microsoft-com:office:smarttags" w:element="PersonName">
        <w:smartTagPr>
          <w:attr w:name="ProductID" w:val="la France"/>
        </w:smartTagPr>
        <w:r>
          <w:t>la France</w:t>
        </w:r>
      </w:smartTag>
      <w:r>
        <w:t xml:space="preserve"> participe encore très peu aux chaînes de valeur mondiales, hormis ses très grandes entreprises. Autrement dit, la sauvegarde de son industrie passe par plus d'intégration dans la mondialisation et non le contraire</w:t>
      </w:r>
    </w:p>
    <w:p w:rsidR="00964DDC" w:rsidRDefault="0082456D" w:rsidP="0096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i/>
          <w:lang w:val="fr-FR"/>
        </w:rPr>
      </w:pPr>
      <w:r>
        <w:rPr>
          <w:lang w:val="fr-FR"/>
        </w:rPr>
        <w:t xml:space="preserve">Source : </w:t>
      </w:r>
      <w:r w:rsidR="00964DDC" w:rsidRPr="00A0465C">
        <w:rPr>
          <w:i/>
          <w:lang w:val="fr-FR"/>
        </w:rPr>
        <w:t>Eric Le Boucher, Les Echos n° 21569 du 22 Novembre 2013</w:t>
      </w:r>
    </w:p>
    <w:sectPr w:rsidR="00964DDC" w:rsidSect="00976395">
      <w:footerReference w:type="default"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74C" w:rsidRDefault="00AE074C">
      <w:r>
        <w:separator/>
      </w:r>
    </w:p>
  </w:endnote>
  <w:endnote w:type="continuationSeparator" w:id="1">
    <w:p w:rsidR="00AE074C" w:rsidRDefault="00AE0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76F" w:rsidRPr="009C711D" w:rsidRDefault="004D576F" w:rsidP="004D576F">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4D576F" w:rsidRPr="009C711D" w:rsidRDefault="004D576F" w:rsidP="004D576F">
    <w:pPr>
      <w:pStyle w:val="Pieddepage"/>
      <w:rPr>
        <w:sz w:val="20"/>
        <w:lang w:val="fr-FR"/>
      </w:rPr>
    </w:pPr>
  </w:p>
  <w:p w:rsidR="004D576F" w:rsidRPr="003B5463" w:rsidRDefault="004D576F">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74C" w:rsidRDefault="00AE074C">
      <w:r>
        <w:separator/>
      </w:r>
    </w:p>
  </w:footnote>
  <w:footnote w:type="continuationSeparator" w:id="1">
    <w:p w:rsidR="00AE074C" w:rsidRDefault="00AE07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76F"/>
    <w:rsid w:val="00257F5F"/>
    <w:rsid w:val="004D576F"/>
    <w:rsid w:val="0056121E"/>
    <w:rsid w:val="00785716"/>
    <w:rsid w:val="007D3869"/>
    <w:rsid w:val="0082456D"/>
    <w:rsid w:val="00964DDC"/>
    <w:rsid w:val="00976395"/>
    <w:rsid w:val="00AE074C"/>
    <w:rsid w:val="00BF23B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76F"/>
    <w:pPr>
      <w:widowControl w:val="0"/>
      <w:suppressAutoHyphens/>
    </w:pPr>
    <w:rPr>
      <w:rFonts w:ascii="Helvetica" w:eastAsia="Helvetica" w:hAnsi="Helvetica" w:cs="Helvetica"/>
      <w:sz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unhideWhenUsed/>
    <w:rsid w:val="004D576F"/>
    <w:pPr>
      <w:tabs>
        <w:tab w:val="center" w:pos="4536"/>
        <w:tab w:val="right" w:pos="9072"/>
      </w:tabs>
    </w:pPr>
    <w:rPr>
      <w:rFonts w:cs="Mangal"/>
    </w:rPr>
  </w:style>
  <w:style w:type="character" w:customStyle="1" w:styleId="PieddepageCar">
    <w:name w:val="Pied de page Car"/>
    <w:basedOn w:val="Policepardfaut"/>
    <w:link w:val="Pieddepage"/>
    <w:semiHidden/>
    <w:rsid w:val="004D576F"/>
    <w:rPr>
      <w:rFonts w:ascii="Helvetica" w:eastAsia="Helvetica" w:hAnsi="Helvetica" w:cs="Mangal"/>
      <w:sz w:val="24"/>
      <w:lang w:val="en-US" w:eastAsia="hi-IN" w:bidi="hi-IN"/>
    </w:rPr>
  </w:style>
  <w:style w:type="paragraph" w:styleId="NormalWeb">
    <w:name w:val="Normal (Web)"/>
    <w:basedOn w:val="Normal"/>
    <w:rsid w:val="004D576F"/>
    <w:pPr>
      <w:widowControl/>
      <w:suppressAutoHyphens w:val="0"/>
      <w:spacing w:before="100" w:beforeAutospacing="1" w:after="100" w:afterAutospacing="1"/>
    </w:pPr>
    <w:rPr>
      <w:rFonts w:ascii="Times New Roman" w:eastAsia="Times New Roman" w:hAnsi="Times New Roman" w:cs="Times New Roman"/>
      <w:szCs w:val="24"/>
      <w:lang w:val="fr-FR"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2037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Académie d'AMIENS Baccalauréat ES - Session 2014</vt:lpstr>
    </vt:vector>
  </TitlesOfParts>
  <Company>dt</Company>
  <LinksUpToDate>false</LinksUpToDate>
  <CharactersWithSpaces>2403</CharactersWithSpaces>
  <SharedDoc>false</SharedDoc>
  <HLinks>
    <vt:vector size="6" baseType="variant">
      <vt:variant>
        <vt:i4>2883691</vt:i4>
      </vt:variant>
      <vt:variant>
        <vt:i4>-1</vt:i4>
      </vt:variant>
      <vt:variant>
        <vt:i4>1026</vt:i4>
      </vt:variant>
      <vt:variant>
        <vt:i4>1</vt:i4>
      </vt:variant>
      <vt:variant>
        <vt:lpwstr>http://david-dallois.fr/daviddallois/dotclear/public/libre-echange/emploi-chute.jpg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d'AMIENS Baccalauréat ES - Session 2014</dc:title>
  <dc:subject/>
  <dc:creator>blackxps</dc:creator>
  <cp:keywords/>
  <dc:description/>
  <cp:lastModifiedBy>LEMOINE</cp:lastModifiedBy>
  <cp:revision>3</cp:revision>
  <dcterms:created xsi:type="dcterms:W3CDTF">2014-03-20T16:51:00Z</dcterms:created>
  <dcterms:modified xsi:type="dcterms:W3CDTF">2014-03-29T07:23:00Z</dcterms:modified>
</cp:coreProperties>
</file>