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75" w:rsidRPr="004C2544" w:rsidRDefault="00F00675" w:rsidP="00917A6F">
      <w:pPr>
        <w:widowControl/>
        <w:suppressAutoHyphens w:val="0"/>
        <w:spacing w:after="200" w:line="276" w:lineRule="auto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820"/>
        <w:gridCol w:w="2440"/>
      </w:tblGrid>
      <w:tr w:rsidR="00F038F9" w:rsidRPr="003B5463" w:rsidTr="00C26AE9">
        <w:tc>
          <w:tcPr>
            <w:tcW w:w="2518" w:type="dxa"/>
          </w:tcPr>
          <w:p w:rsidR="00F038F9" w:rsidRPr="003B5463" w:rsidRDefault="00F038F9" w:rsidP="00A23A5B">
            <w:pPr>
              <w:rPr>
                <w:rFonts w:ascii="Times New Roman" w:hAnsi="Times New Roman" w:cs="Times New Roman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Académie d'AMIENS Baccalauréat ES - Session 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4</w:t>
            </w:r>
          </w:p>
        </w:tc>
        <w:tc>
          <w:tcPr>
            <w:tcW w:w="4820" w:type="dxa"/>
          </w:tcPr>
          <w:p w:rsidR="00F038F9" w:rsidRPr="003B5463" w:rsidRDefault="00F038F9" w:rsidP="00F038F9">
            <w:pPr>
              <w:jc w:val="center"/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Epreuve orale de Sciences économiques et sociales (Enseignement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spécifique : coefficient 7</w:t>
            </w: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)</w:t>
            </w:r>
          </w:p>
        </w:tc>
        <w:tc>
          <w:tcPr>
            <w:tcW w:w="2440" w:type="dxa"/>
          </w:tcPr>
          <w:p w:rsidR="00F038F9" w:rsidRPr="00534A21" w:rsidRDefault="00F038F9" w:rsidP="00F038F9">
            <w:pPr>
              <w:rPr>
                <w:rFonts w:ascii="Times New Roman" w:hAnsi="Times New Roman" w:cs="Times New Roman"/>
                <w:sz w:val="20"/>
                <w:lang w:val="fr-FR"/>
              </w:rPr>
            </w:pPr>
            <w:r w:rsidRPr="00534A21">
              <w:rPr>
                <w:rFonts w:ascii="Times New Roman" w:hAnsi="Times New Roman" w:cs="Times New Roman"/>
                <w:b/>
                <w:sz w:val="20"/>
                <w:lang w:val="fr-FR"/>
              </w:rPr>
              <w:t>N° du sujet : 14c7</w:t>
            </w:r>
            <w:r w:rsidR="005A243B" w:rsidRPr="00534A21">
              <w:rPr>
                <w:rFonts w:ascii="Times New Roman" w:hAnsi="Times New Roman" w:cs="Times New Roman"/>
                <w:b/>
                <w:sz w:val="20"/>
                <w:lang w:val="fr-FR"/>
              </w:rPr>
              <w:t>-1-31-</w:t>
            </w:r>
            <w:r w:rsidR="00534A21">
              <w:rPr>
                <w:rFonts w:ascii="Times New Roman" w:hAnsi="Times New Roman" w:cs="Times New Roman"/>
                <w:b/>
                <w:sz w:val="20"/>
                <w:lang w:val="fr-FR"/>
              </w:rPr>
              <w:t>3</w:t>
            </w:r>
          </w:p>
        </w:tc>
      </w:tr>
      <w:tr w:rsidR="00F038F9" w:rsidRPr="009A446D" w:rsidTr="00C26AE9">
        <w:tc>
          <w:tcPr>
            <w:tcW w:w="2518" w:type="dxa"/>
          </w:tcPr>
          <w:p w:rsidR="00F038F9" w:rsidRPr="003B5463" w:rsidRDefault="00F038F9" w:rsidP="00A23A5B">
            <w:pPr>
              <w:rPr>
                <w:rFonts w:ascii="Times New Roman" w:hAnsi="Times New Roman" w:cs="Times New Roman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Durée de la préparation : 30 minutes</w:t>
            </w:r>
          </w:p>
        </w:tc>
        <w:tc>
          <w:tcPr>
            <w:tcW w:w="4820" w:type="dxa"/>
          </w:tcPr>
          <w:p w:rsidR="00F038F9" w:rsidRPr="003B5463" w:rsidRDefault="00F038F9" w:rsidP="00A23A5B">
            <w:pPr>
              <w:jc w:val="center"/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Le candidat s’appuiera sur les 2 documents pour répondre à la question principale.</w:t>
            </w:r>
          </w:p>
          <w:p w:rsidR="00F038F9" w:rsidRPr="003B5463" w:rsidRDefault="00F038F9" w:rsidP="009A446D">
            <w:pPr>
              <w:jc w:val="center"/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Les questions complémentaires 2 et 3 porteront </w:t>
            </w:r>
            <w:r w:rsidR="009A446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sur d’autres thèmes du programme. </w:t>
            </w:r>
          </w:p>
        </w:tc>
        <w:tc>
          <w:tcPr>
            <w:tcW w:w="2440" w:type="dxa"/>
          </w:tcPr>
          <w:p w:rsidR="00F038F9" w:rsidRPr="003B5463" w:rsidRDefault="00F038F9" w:rsidP="00A23A5B">
            <w:pPr>
              <w:rPr>
                <w:rFonts w:ascii="Times New Roman" w:hAnsi="Times New Roman" w:cs="Times New Roman"/>
                <w:szCs w:val="22"/>
                <w:lang w:val="fr-FR"/>
              </w:rPr>
            </w:pPr>
            <w:r w:rsidRPr="009A446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Durée de l'interrogation : 20 minutes</w:t>
            </w:r>
          </w:p>
        </w:tc>
      </w:tr>
      <w:tr w:rsidR="00F038F9" w:rsidRPr="00534A21" w:rsidTr="00C26AE9">
        <w:tc>
          <w:tcPr>
            <w:tcW w:w="9778" w:type="dxa"/>
            <w:gridSpan w:val="3"/>
          </w:tcPr>
          <w:p w:rsidR="00F038F9" w:rsidRPr="00E974D4" w:rsidRDefault="00F038F9" w:rsidP="00A23A5B">
            <w:pPr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</w:p>
          <w:p w:rsidR="00F038F9" w:rsidRPr="003B5463" w:rsidRDefault="00F038F9" w:rsidP="00F038F9">
            <w:pPr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Thème de la question principale :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La croissance est-elle compatible avec la préservation de l’environnement ? </w:t>
            </w:r>
          </w:p>
        </w:tc>
      </w:tr>
      <w:tr w:rsidR="00F038F9" w:rsidRPr="00534A21" w:rsidTr="00C26AE9">
        <w:tc>
          <w:tcPr>
            <w:tcW w:w="9778" w:type="dxa"/>
            <w:gridSpan w:val="3"/>
          </w:tcPr>
          <w:p w:rsidR="00F038F9" w:rsidRPr="00E974D4" w:rsidRDefault="00F038F9" w:rsidP="00A23A5B">
            <w:pPr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</w:p>
          <w:p w:rsidR="00F038F9" w:rsidRPr="00E974D4" w:rsidRDefault="00F038F9" w:rsidP="00A23A5B">
            <w:pPr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  <w:r w:rsidRPr="00E974D4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Question principale (sur 10 points) : </w:t>
            </w:r>
          </w:p>
          <w:p w:rsidR="00F038F9" w:rsidRPr="00E974D4" w:rsidRDefault="00F038F9" w:rsidP="00A23A5B">
            <w:pPr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  <w:r w:rsidRPr="00E974D4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Vous montrerez en quoi la croissance économique peut avoir des effets négatifs sur l’environnement. </w:t>
            </w:r>
          </w:p>
        </w:tc>
      </w:tr>
      <w:tr w:rsidR="00F038F9" w:rsidRPr="003B5463" w:rsidTr="00C26AE9">
        <w:tc>
          <w:tcPr>
            <w:tcW w:w="9778" w:type="dxa"/>
            <w:gridSpan w:val="3"/>
          </w:tcPr>
          <w:p w:rsidR="00F038F9" w:rsidRPr="003B5463" w:rsidRDefault="00F038F9" w:rsidP="00A23A5B">
            <w:pPr>
              <w:rPr>
                <w:rFonts w:ascii="Times New Roman" w:hAnsi="Times New Roman" w:cs="Times New Roman"/>
                <w:b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Questions complémentaires (sur 10 points) :</w:t>
            </w:r>
          </w:p>
        </w:tc>
      </w:tr>
      <w:tr w:rsidR="00F038F9" w:rsidRPr="00F038F9" w:rsidTr="00C26AE9">
        <w:tc>
          <w:tcPr>
            <w:tcW w:w="9778" w:type="dxa"/>
            <w:gridSpan w:val="3"/>
          </w:tcPr>
          <w:p w:rsidR="00F038F9" w:rsidRPr="003B5463" w:rsidRDefault="00F038F9" w:rsidP="00F038F9">
            <w:pPr>
              <w:rPr>
                <w:rFonts w:ascii="Times New Roman" w:hAnsi="Times New Roman" w:cs="Times New Roman"/>
                <w:szCs w:val="22"/>
                <w:lang w:val="fr-FR"/>
              </w:rPr>
            </w:pPr>
            <w:r w:rsidRPr="00F038F9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1) </w:t>
            </w: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A l’aide du graphique, d</w:t>
            </w:r>
            <w:r w:rsidRPr="00F038F9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écrivez l’évolution de l’empreinte écologique en fonction de l’év</w:t>
            </w:r>
            <w:r w:rsidR="009A446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olution du niveau de vie</w:t>
            </w:r>
            <w:r w:rsidRPr="00F038F9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(doc 1). (4 points)</w:t>
            </w:r>
          </w:p>
        </w:tc>
      </w:tr>
      <w:tr w:rsidR="00F038F9" w:rsidRPr="00206609" w:rsidTr="00C26AE9">
        <w:tc>
          <w:tcPr>
            <w:tcW w:w="9778" w:type="dxa"/>
            <w:gridSpan w:val="3"/>
          </w:tcPr>
          <w:p w:rsidR="00F038F9" w:rsidRPr="00D35551" w:rsidRDefault="00F038F9" w:rsidP="00917058">
            <w:pPr>
              <w:rPr>
                <w:rFonts w:ascii="Times New Roman" w:hAnsi="Times New Roman" w:cs="Times New Roman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2) </w:t>
            </w: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Définir et </w:t>
            </w:r>
            <w:r w:rsidR="005F2CBC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expliquer</w:t>
            </w:r>
            <w:r w:rsidR="00917058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le paradoxe d’Anderson</w:t>
            </w: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. (3 points)</w:t>
            </w:r>
          </w:p>
        </w:tc>
      </w:tr>
      <w:tr w:rsidR="00F038F9" w:rsidRPr="00206609" w:rsidTr="00C26AE9">
        <w:tc>
          <w:tcPr>
            <w:tcW w:w="9778" w:type="dxa"/>
            <w:gridSpan w:val="3"/>
          </w:tcPr>
          <w:p w:rsidR="00F038F9" w:rsidRPr="003B5463" w:rsidRDefault="00F038F9" w:rsidP="00917058">
            <w:pPr>
              <w:rPr>
                <w:rFonts w:ascii="Times New Roman" w:hAnsi="Times New Roman" w:cs="Times New Roman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3)</w:t>
            </w:r>
            <w:r w:rsidR="00917058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Qu’est-ce que la demande anticipée ? </w:t>
            </w: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(3 points)</w:t>
            </w:r>
          </w:p>
        </w:tc>
      </w:tr>
    </w:tbl>
    <w:p w:rsidR="00F038F9" w:rsidRDefault="00F038F9" w:rsidP="00F038F9">
      <w:pPr>
        <w:rPr>
          <w:rFonts w:ascii="Times New Roman" w:hAnsi="Times New Roman" w:cs="Times New Roman"/>
          <w:sz w:val="22"/>
          <w:szCs w:val="22"/>
          <w:lang w:val="fr-FR"/>
        </w:rPr>
      </w:pPr>
    </w:p>
    <w:p w:rsidR="00F038F9" w:rsidRPr="003B5463" w:rsidRDefault="00F038F9" w:rsidP="00F038F9">
      <w:pPr>
        <w:rPr>
          <w:rFonts w:ascii="Times New Roman" w:hAnsi="Times New Roman" w:cs="Times New Roman"/>
          <w:sz w:val="22"/>
          <w:szCs w:val="22"/>
          <w:lang w:val="fr-FR"/>
        </w:rPr>
      </w:pPr>
    </w:p>
    <w:p w:rsidR="00F038F9" w:rsidRDefault="00F038F9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r w:rsidRPr="003B5463">
        <w:rPr>
          <w:rFonts w:ascii="Times New Roman" w:hAnsi="Times New Roman" w:cs="Times New Roman"/>
          <w:color w:val="000000"/>
          <w:sz w:val="22"/>
          <w:szCs w:val="22"/>
          <w:lang w:val="fr-FR"/>
        </w:rPr>
        <w:t>DOCUMENT 1</w:t>
      </w:r>
    </w:p>
    <w:p w:rsidR="00F038F9" w:rsidRP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b/>
          <w:color w:val="000000"/>
          <w:sz w:val="22"/>
          <w:szCs w:val="22"/>
          <w:lang w:val="fr-FR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b/>
          <w:color w:val="000000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b/>
          <w:color w:val="000000"/>
          <w:sz w:val="22"/>
          <w:szCs w:val="22"/>
          <w:lang w:val="fr-FR"/>
        </w:rPr>
        <w:tab/>
      </w:r>
      <w:r w:rsidRPr="00917058">
        <w:rPr>
          <w:rFonts w:ascii="Times New Roman" w:hAnsi="Times New Roman" w:cs="Times New Roman"/>
          <w:b/>
          <w:color w:val="000000"/>
          <w:sz w:val="22"/>
          <w:szCs w:val="22"/>
          <w:lang w:val="fr-FR"/>
        </w:rPr>
        <w:t>Les effets de la croissance économique sur la planète</w:t>
      </w:r>
    </w:p>
    <w:p w:rsidR="00F038F9" w:rsidRPr="003B5463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r>
        <w:rPr>
          <w:rFonts w:ascii="Times New Roman" w:hAnsi="Times New Roman" w:cs="Times New Roman"/>
          <w:noProof/>
          <w:color w:val="000000"/>
          <w:sz w:val="22"/>
          <w:szCs w:val="22"/>
          <w:lang w:val="fr-FR"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106045</wp:posOffset>
            </wp:positionV>
            <wp:extent cx="3624580" cy="2279015"/>
            <wp:effectExtent l="19050" t="0" r="0" b="0"/>
            <wp:wrapTight wrapText="bothSides">
              <wp:wrapPolygon edited="0">
                <wp:start x="21714" y="21600"/>
                <wp:lineTo x="21714" y="114"/>
                <wp:lineTo x="30" y="114"/>
                <wp:lineTo x="30" y="21600"/>
                <wp:lineTo x="21714" y="21600"/>
              </wp:wrapPolygon>
            </wp:wrapTight>
            <wp:docPr id="2" name="Image 2" descr="C:\Users\Raphael-Diane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hael-Diane\Pictures\img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71" t="11489" r="16836" b="6188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2458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8F9" w:rsidRDefault="00F038F9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917058" w:rsidRDefault="00917058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F038F9" w:rsidRPr="003B5463" w:rsidRDefault="00F038F9" w:rsidP="00F038F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r w:rsidRPr="003B5463">
        <w:rPr>
          <w:rFonts w:ascii="Times New Roman" w:hAnsi="Times New Roman" w:cs="Times New Roman"/>
          <w:color w:val="000000"/>
          <w:sz w:val="22"/>
          <w:szCs w:val="22"/>
          <w:lang w:val="fr-FR"/>
        </w:rPr>
        <w:t>DOCUMENT 2</w:t>
      </w:r>
    </w:p>
    <w:p w:rsidR="00F038F9" w:rsidRPr="00206609" w:rsidRDefault="00F038F9" w:rsidP="00F038F9">
      <w:pPr>
        <w:rPr>
          <w:lang w:val="fr-FR"/>
        </w:rPr>
      </w:pPr>
    </w:p>
    <w:p w:rsidR="009C27D6" w:rsidRPr="00917058" w:rsidRDefault="00917058">
      <w:pPr>
        <w:rPr>
          <w:rFonts w:ascii="Times New Roman" w:hAnsi="Times New Roman" w:cs="Times New Roman"/>
          <w:b/>
          <w:sz w:val="22"/>
          <w:szCs w:val="22"/>
          <w:lang w:val="fr-FR"/>
        </w:rPr>
      </w:pPr>
      <w:r w:rsidRPr="00917058">
        <w:rPr>
          <w:rFonts w:ascii="Times New Roman" w:hAnsi="Times New Roman" w:cs="Times New Roman"/>
          <w:b/>
          <w:noProof/>
          <w:sz w:val="22"/>
          <w:szCs w:val="22"/>
          <w:lang w:val="fr-FR"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185420</wp:posOffset>
            </wp:positionV>
            <wp:extent cx="5448300" cy="1842135"/>
            <wp:effectExtent l="19050" t="0" r="0" b="0"/>
            <wp:wrapTight wrapText="bothSides">
              <wp:wrapPolygon edited="0">
                <wp:start x="-76" y="0"/>
                <wp:lineTo x="-76" y="21444"/>
                <wp:lineTo x="21600" y="21444"/>
                <wp:lineTo x="21600" y="0"/>
                <wp:lineTo x="-76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42" t="28175" r="16594" b="2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7058">
        <w:rPr>
          <w:rFonts w:ascii="Times New Roman" w:hAnsi="Times New Roman" w:cs="Times New Roman"/>
          <w:b/>
          <w:sz w:val="22"/>
          <w:szCs w:val="22"/>
          <w:lang w:val="fr-FR"/>
        </w:rPr>
        <w:tab/>
        <w:t>L’extraction du gaz de schiste</w:t>
      </w:r>
    </w:p>
    <w:sectPr w:rsidR="009C27D6" w:rsidRPr="00917058" w:rsidSect="005239CC">
      <w:footerReference w:type="default" r:id="rId8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7D0" w:rsidRDefault="004627D0" w:rsidP="004868BD">
      <w:r>
        <w:separator/>
      </w:r>
    </w:p>
  </w:endnote>
  <w:endnote w:type="continuationSeparator" w:id="1">
    <w:p w:rsidR="004627D0" w:rsidRDefault="004627D0" w:rsidP="004868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AC4" w:rsidRPr="009C711D" w:rsidRDefault="00F00675" w:rsidP="00EC7AC4">
    <w:pPr>
      <w:pStyle w:val="Pieddepage"/>
      <w:jc w:val="center"/>
      <w:rPr>
        <w:rFonts w:ascii="Arial" w:hAnsi="Arial"/>
        <w:sz w:val="20"/>
        <w:lang w:val="fr-FR"/>
      </w:rPr>
    </w:pPr>
    <w:r w:rsidRPr="009C711D">
      <w:rPr>
        <w:rFonts w:ascii="Arial" w:hAnsi="Arial"/>
        <w:sz w:val="20"/>
        <w:lang w:val="fr-FR"/>
      </w:rPr>
      <w:t>N'écrivez pas sur ce sujet, que vous devrez rendre en fin d'interrogation</w:t>
    </w:r>
  </w:p>
  <w:p w:rsidR="00EC7AC4" w:rsidRPr="009C711D" w:rsidRDefault="00534A21" w:rsidP="00EC7AC4">
    <w:pPr>
      <w:pStyle w:val="Pieddepage"/>
      <w:rPr>
        <w:sz w:val="20"/>
        <w:lang w:val="fr-FR"/>
      </w:rPr>
    </w:pPr>
  </w:p>
  <w:p w:rsidR="00EC7AC4" w:rsidRPr="003B5463" w:rsidRDefault="00534A21">
    <w:pPr>
      <w:pStyle w:val="Pieddepage"/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7D0" w:rsidRDefault="004627D0" w:rsidP="004868BD">
      <w:r>
        <w:separator/>
      </w:r>
    </w:p>
  </w:footnote>
  <w:footnote w:type="continuationSeparator" w:id="1">
    <w:p w:rsidR="004627D0" w:rsidRDefault="004627D0" w:rsidP="004868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38F9"/>
    <w:rsid w:val="000057FB"/>
    <w:rsid w:val="0007109B"/>
    <w:rsid w:val="001D6567"/>
    <w:rsid w:val="004627D0"/>
    <w:rsid w:val="004868BD"/>
    <w:rsid w:val="004B2052"/>
    <w:rsid w:val="004C2544"/>
    <w:rsid w:val="00534A21"/>
    <w:rsid w:val="005A243B"/>
    <w:rsid w:val="005F2CBC"/>
    <w:rsid w:val="00773340"/>
    <w:rsid w:val="00844D8C"/>
    <w:rsid w:val="008A683D"/>
    <w:rsid w:val="008B0B65"/>
    <w:rsid w:val="0091612E"/>
    <w:rsid w:val="00917058"/>
    <w:rsid w:val="00917A6F"/>
    <w:rsid w:val="009A446D"/>
    <w:rsid w:val="009B42A3"/>
    <w:rsid w:val="00AF59DC"/>
    <w:rsid w:val="00C26AE9"/>
    <w:rsid w:val="00E974D4"/>
    <w:rsid w:val="00F00675"/>
    <w:rsid w:val="00F01F0D"/>
    <w:rsid w:val="00F038F9"/>
    <w:rsid w:val="00F4775F"/>
    <w:rsid w:val="00F5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8F9"/>
    <w:pPr>
      <w:widowControl w:val="0"/>
      <w:suppressAutoHyphens/>
      <w:spacing w:after="0" w:line="240" w:lineRule="auto"/>
    </w:pPr>
    <w:rPr>
      <w:rFonts w:ascii="Helvetica" w:eastAsia="Helvetica" w:hAnsi="Helvetica" w:cs="Helvetica"/>
      <w:sz w:val="24"/>
      <w:szCs w:val="20"/>
      <w:lang w:val="en-US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F038F9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F038F9"/>
    <w:rPr>
      <w:rFonts w:ascii="Helvetica" w:eastAsia="Helvetica" w:hAnsi="Helvetica" w:cs="Mangal"/>
      <w:sz w:val="24"/>
      <w:szCs w:val="20"/>
      <w:lang w:val="en-US"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38F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8F9"/>
    <w:rPr>
      <w:rFonts w:ascii="Tahoma" w:eastAsia="Helvetica" w:hAnsi="Tahoma" w:cs="Mangal"/>
      <w:sz w:val="16"/>
      <w:szCs w:val="14"/>
      <w:lang w:val="en-US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Raphael-Diane</dc:creator>
  <cp:lastModifiedBy>LEMOINE</cp:lastModifiedBy>
  <cp:revision>7</cp:revision>
  <dcterms:created xsi:type="dcterms:W3CDTF">2014-03-12T17:04:00Z</dcterms:created>
  <dcterms:modified xsi:type="dcterms:W3CDTF">2014-04-05T05:50:00Z</dcterms:modified>
</cp:coreProperties>
</file>